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7617" w14:textId="2FE4B46D" w:rsidR="005E2CAA" w:rsidRPr="002C6C2D" w:rsidRDefault="005E2CAA" w:rsidP="00FB39FC">
      <w:pPr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旭川</w:t>
      </w:r>
      <w:r w:rsidRPr="002C6C2D">
        <w:rPr>
          <w:rFonts w:ascii="Century" w:hAnsi="Century" w:cs="Times New Roman" w:hint="eastAsia"/>
        </w:rPr>
        <w:t>市立大学及び旭川市立大学短期大学部並びに旭川市立大学大学院</w:t>
      </w:r>
      <w:r w:rsidRPr="005E2CAA">
        <w:rPr>
          <w:rFonts w:ascii="Century" w:hAnsi="Century" w:cs="Times New Roman" w:hint="eastAsia"/>
        </w:rPr>
        <w:t>における</w:t>
      </w:r>
    </w:p>
    <w:p w14:paraId="299F3895" w14:textId="77777777" w:rsidR="005E2CAA" w:rsidRPr="005E2CAA" w:rsidRDefault="005E2CAA" w:rsidP="002C6C2D">
      <w:pPr>
        <w:ind w:firstLineChars="500" w:firstLine="1100"/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人間を対象とする研究審査結果通知書</w:t>
      </w:r>
    </w:p>
    <w:p w14:paraId="5C4A7901" w14:textId="77777777" w:rsidR="005E2CAA" w:rsidRPr="005E2CAA" w:rsidRDefault="005E2CAA" w:rsidP="00FB39FC">
      <w:pPr>
        <w:rPr>
          <w:rFonts w:ascii="Century" w:hAnsi="Century" w:cs="Times New Roman"/>
        </w:rPr>
      </w:pPr>
    </w:p>
    <w:p w14:paraId="30110324" w14:textId="4645AAD9" w:rsidR="005E2CAA" w:rsidRDefault="005E2CAA" w:rsidP="002C6C2D">
      <w:pPr>
        <w:ind w:leftChars="-67" w:left="-147" w:firstLineChars="432" w:firstLine="950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年　　月　　日</w:t>
      </w:r>
    </w:p>
    <w:p w14:paraId="79B821DE" w14:textId="77777777" w:rsidR="00A56DA3" w:rsidRPr="005E2CAA" w:rsidRDefault="00A56DA3" w:rsidP="002C6C2D">
      <w:pPr>
        <w:ind w:leftChars="-67" w:left="-147" w:firstLineChars="432" w:firstLine="950"/>
        <w:rPr>
          <w:rFonts w:ascii="Century" w:hAnsi="Century" w:cs="Times New Roman" w:hint="eastAsia"/>
        </w:rPr>
      </w:pPr>
      <w:bookmarkStart w:id="0" w:name="_GoBack"/>
      <w:bookmarkEnd w:id="0"/>
    </w:p>
    <w:p w14:paraId="48FF919B" w14:textId="4D3C1CDA" w:rsidR="00132B05" w:rsidRDefault="00132B05" w:rsidP="00A56DA3">
      <w:pPr>
        <w:ind w:leftChars="1997" w:left="4393" w:firstLine="1"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旭川市立大学</w:t>
      </w:r>
      <w:r w:rsidR="00A56DA3">
        <w:rPr>
          <w:rFonts w:ascii="Century" w:hAnsi="Century" w:cs="Times New Roman" w:hint="eastAsia"/>
        </w:rPr>
        <w:t>・</w:t>
      </w:r>
      <w:r>
        <w:rPr>
          <w:rFonts w:ascii="Century" w:hAnsi="Century" w:cs="Times New Roman" w:hint="eastAsia"/>
        </w:rPr>
        <w:t>旭川市立大学短期大学部</w:t>
      </w:r>
    </w:p>
    <w:p w14:paraId="2230E4C9" w14:textId="2EC681C4" w:rsidR="005E2CAA" w:rsidRDefault="00A56DA3" w:rsidP="00A56DA3">
      <w:pPr>
        <w:ind w:leftChars="3415" w:left="7513" w:firstLine="1"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学長　三上　隆</w:t>
      </w:r>
    </w:p>
    <w:p w14:paraId="74E0C31A" w14:textId="77777777" w:rsidR="00132B05" w:rsidRPr="005E2CAA" w:rsidRDefault="00132B05" w:rsidP="00132B05">
      <w:pPr>
        <w:ind w:firstLineChars="1000" w:firstLine="2200"/>
        <w:rPr>
          <w:rFonts w:ascii="Century" w:hAnsi="Century" w:cs="Times New Roman"/>
        </w:rPr>
      </w:pPr>
    </w:p>
    <w:p w14:paraId="48C5C2D1" w14:textId="77777777" w:rsidR="005E2CAA" w:rsidRPr="005E2CAA" w:rsidRDefault="005E2CAA" w:rsidP="00FB39FC">
      <w:pPr>
        <w:jc w:val="left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年　　月　　日付で提出された標題の申請書について、</w:t>
      </w:r>
      <w:r w:rsidR="002C6C2D">
        <w:rPr>
          <w:rFonts w:ascii="Century" w:hAnsi="Century" w:cs="Times New Roman" w:hint="eastAsia"/>
        </w:rPr>
        <w:t>研究公正推進</w:t>
      </w:r>
      <w:r w:rsidRPr="005E2CAA">
        <w:rPr>
          <w:rFonts w:ascii="Century" w:hAnsi="Century" w:cs="Times New Roman" w:hint="eastAsia"/>
        </w:rPr>
        <w:t>委員会で</w:t>
      </w:r>
      <w:r w:rsidR="002C6C2D">
        <w:rPr>
          <w:rFonts w:ascii="Century" w:hAnsi="Century" w:cs="Times New Roman" w:hint="eastAsia"/>
        </w:rPr>
        <w:t>倫理</w:t>
      </w:r>
      <w:r w:rsidRPr="005E2CAA">
        <w:rPr>
          <w:rFonts w:ascii="Century" w:hAnsi="Century" w:cs="Times New Roman" w:hint="eastAsia"/>
        </w:rPr>
        <w:t>審査をした結果、下記のとおり判定されましたので、通知いたします</w:t>
      </w:r>
    </w:p>
    <w:p w14:paraId="65CFB6EC" w14:textId="77777777" w:rsidR="005E2CAA" w:rsidRPr="005E2CAA" w:rsidRDefault="005E2CAA" w:rsidP="00FB39FC">
      <w:pPr>
        <w:jc w:val="left"/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</w:t>
      </w:r>
    </w:p>
    <w:p w14:paraId="6CA96442" w14:textId="77777777" w:rsidR="005E2CAA" w:rsidRPr="005E2CAA" w:rsidRDefault="005E2CAA" w:rsidP="00FB39FC">
      <w:pPr>
        <w:jc w:val="left"/>
        <w:rPr>
          <w:rFonts w:ascii="Century" w:hAnsi="Century" w:cs="Times New Roman"/>
        </w:rPr>
      </w:pPr>
    </w:p>
    <w:p w14:paraId="397820BA" w14:textId="77777777" w:rsidR="005E2CAA" w:rsidRPr="005E2CAA" w:rsidRDefault="005E2CAA" w:rsidP="00FB39FC">
      <w:pPr>
        <w:jc w:val="left"/>
        <w:rPr>
          <w:rFonts w:ascii="Century" w:hAnsi="Century" w:cs="Times New Roman"/>
        </w:rPr>
      </w:pPr>
    </w:p>
    <w:p w14:paraId="508C5703" w14:textId="77777777" w:rsidR="005E2CAA" w:rsidRPr="005E2CAA" w:rsidRDefault="005E2CAA" w:rsidP="00FB39FC">
      <w:pPr>
        <w:jc w:val="center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377"/>
      </w:tblGrid>
      <w:tr w:rsidR="005E2CAA" w:rsidRPr="005E2CAA" w14:paraId="4067A09D" w14:textId="77777777" w:rsidTr="00A56DA3">
        <w:trPr>
          <w:trHeight w:hRule="exact" w:val="1021"/>
        </w:trPr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2E6F5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1</w:t>
            </w:r>
            <w:r w:rsidRPr="005E2CAA">
              <w:rPr>
                <w:rFonts w:ascii="Century" w:hAnsi="Century" w:cs="Times New Roman" w:hint="eastAsia"/>
              </w:rPr>
              <w:t>．受付番号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5FC2A" w14:textId="77777777" w:rsidR="005E2CAA" w:rsidRPr="005E2CAA" w:rsidRDefault="005E2CAA" w:rsidP="00FB39FC">
            <w:pPr>
              <w:jc w:val="left"/>
              <w:rPr>
                <w:rFonts w:ascii="Century" w:hAnsi="Century" w:cs="Times New Roman" w:hint="eastAsia"/>
              </w:rPr>
            </w:pPr>
          </w:p>
        </w:tc>
      </w:tr>
      <w:tr w:rsidR="005E2CAA" w:rsidRPr="005E2CAA" w14:paraId="2385C5BC" w14:textId="77777777" w:rsidTr="00A56DA3">
        <w:trPr>
          <w:trHeight w:hRule="exact" w:val="1021"/>
        </w:trPr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97A34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2</w:t>
            </w:r>
            <w:r w:rsidRPr="005E2CAA">
              <w:rPr>
                <w:rFonts w:ascii="Century" w:hAnsi="Century" w:cs="Times New Roman" w:hint="eastAsia"/>
              </w:rPr>
              <w:t>．研究課題名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3DDEE" w14:textId="77777777" w:rsidR="005E2CAA" w:rsidRPr="005E2CAA" w:rsidRDefault="005E2CAA" w:rsidP="00FB39FC">
            <w:pPr>
              <w:jc w:val="left"/>
              <w:rPr>
                <w:rFonts w:ascii="Century" w:hAnsi="Century" w:cs="Times New Roman" w:hint="eastAsia"/>
              </w:rPr>
            </w:pPr>
          </w:p>
        </w:tc>
      </w:tr>
      <w:tr w:rsidR="005E2CAA" w:rsidRPr="005E2CAA" w14:paraId="60D5ED4A" w14:textId="77777777" w:rsidTr="00A56DA3">
        <w:trPr>
          <w:trHeight w:hRule="exact" w:val="1021"/>
        </w:trPr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F81B4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3</w:t>
            </w:r>
            <w:r w:rsidRPr="005E2CAA">
              <w:rPr>
                <w:rFonts w:ascii="Century" w:hAnsi="Century" w:cs="Times New Roman" w:hint="eastAsia"/>
              </w:rPr>
              <w:t>．研究責任者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9C1A1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</w:p>
        </w:tc>
      </w:tr>
      <w:tr w:rsidR="005E2CAA" w:rsidRPr="005E2CAA" w14:paraId="59E5E537" w14:textId="77777777" w:rsidTr="00A56DA3">
        <w:trPr>
          <w:trHeight w:val="1271"/>
        </w:trPr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58E7D" w14:textId="1EA5DA1E" w:rsidR="005E2CAA" w:rsidRPr="005E2CAA" w:rsidRDefault="005E2CAA" w:rsidP="00FB39FC">
            <w:pPr>
              <w:jc w:val="left"/>
              <w:rPr>
                <w:rFonts w:ascii="Century" w:hAnsi="Century" w:cs="Times New Roman" w:hint="eastAsia"/>
              </w:rPr>
            </w:pPr>
            <w:r w:rsidRPr="005E2CAA">
              <w:rPr>
                <w:rFonts w:ascii="Century" w:hAnsi="Century" w:cs="Times New Roman" w:hint="eastAsia"/>
              </w:rPr>
              <w:t>4</w:t>
            </w:r>
            <w:r w:rsidRPr="005E2CAA">
              <w:rPr>
                <w:rFonts w:ascii="Century" w:hAnsi="Century" w:cs="Times New Roman" w:hint="eastAsia"/>
              </w:rPr>
              <w:t>．判定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5A475" w14:textId="610B9805" w:rsidR="00A56DA3" w:rsidRDefault="00A56DA3" w:rsidP="00A56DA3">
            <w:pPr>
              <w:spacing w:line="240" w:lineRule="exac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(1)</w:t>
            </w:r>
            <w:r w:rsidR="005E2CAA" w:rsidRPr="005E2CAA">
              <w:rPr>
                <w:rFonts w:ascii="Century" w:hAnsi="Century" w:cs="Times New Roman" w:hint="eastAsia"/>
              </w:rPr>
              <w:t xml:space="preserve">承認　</w:t>
            </w:r>
            <w:r w:rsidR="005777A4">
              <w:rPr>
                <w:rFonts w:ascii="Century" w:hAnsi="Century" w:cs="Times New Roman" w:hint="eastAsia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(2)</w:t>
            </w:r>
            <w:r w:rsidR="005E2CAA" w:rsidRPr="005E2CAA">
              <w:rPr>
                <w:rFonts w:ascii="Century" w:hAnsi="Century" w:cs="Times New Roman" w:hint="eastAsia"/>
              </w:rPr>
              <w:t>修正のうえ承認</w:t>
            </w:r>
            <w:r w:rsidRPr="005E2CAA">
              <w:rPr>
                <w:rFonts w:ascii="Century" w:hAnsi="Century" w:cs="Times New Roman" w:hint="eastAsia"/>
              </w:rPr>
              <w:t xml:space="preserve">　</w:t>
            </w:r>
            <w:r>
              <w:rPr>
                <w:rFonts w:ascii="Century" w:hAnsi="Century" w:cs="Times New Roman" w:hint="eastAsia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(3)</w:t>
            </w:r>
            <w:r>
              <w:rPr>
                <w:rFonts w:ascii="Century" w:hAnsi="Century" w:cs="Times New Roman" w:hint="eastAsia"/>
              </w:rPr>
              <w:t>不承認</w:t>
            </w:r>
          </w:p>
          <w:p w14:paraId="14D3DBD9" w14:textId="77777777" w:rsidR="00A56DA3" w:rsidRDefault="00A56DA3" w:rsidP="00A56DA3">
            <w:pPr>
              <w:spacing w:line="240" w:lineRule="exact"/>
              <w:rPr>
                <w:rFonts w:ascii="Century" w:hAnsi="Century" w:cs="Times New Roman" w:hint="eastAsia"/>
              </w:rPr>
            </w:pPr>
          </w:p>
          <w:p w14:paraId="69E0388A" w14:textId="1E8B4CBC" w:rsidR="005E2CAA" w:rsidRPr="005E2CAA" w:rsidRDefault="00A56DA3" w:rsidP="00FB39FC">
            <w:pPr>
              <w:spacing w:line="240" w:lineRule="exact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(4)</w:t>
            </w:r>
            <w:r>
              <w:rPr>
                <w:rFonts w:ascii="Century" w:hAnsi="Century" w:cs="Times New Roman" w:hint="eastAsia"/>
              </w:rPr>
              <w:t>非該当（倫理面からの審査には該当しない）</w:t>
            </w:r>
          </w:p>
        </w:tc>
      </w:tr>
      <w:tr w:rsidR="005E2CAA" w:rsidRPr="005E2CAA" w14:paraId="1A8E8DDF" w14:textId="77777777" w:rsidTr="00247595">
        <w:tc>
          <w:tcPr>
            <w:tcW w:w="9270" w:type="dxa"/>
            <w:gridSpan w:val="2"/>
            <w:shd w:val="clear" w:color="auto" w:fill="auto"/>
          </w:tcPr>
          <w:p w14:paraId="63975C13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判定の理由</w:t>
            </w:r>
          </w:p>
          <w:p w14:paraId="40B430B9" w14:textId="77777777" w:rsidR="005E2CAA" w:rsidRPr="005E2CAA" w:rsidRDefault="005E2CAA" w:rsidP="00FB39FC">
            <w:pPr>
              <w:jc w:val="left"/>
              <w:rPr>
                <w:rFonts w:ascii="Century" w:hAnsi="Century" w:cs="Times New Roman"/>
              </w:rPr>
            </w:pPr>
          </w:p>
          <w:p w14:paraId="0DB2AC74" w14:textId="77777777" w:rsidR="005E2CAA" w:rsidRPr="005E2CAA" w:rsidRDefault="005E2CAA" w:rsidP="00A56DA3">
            <w:pPr>
              <w:jc w:val="left"/>
              <w:rPr>
                <w:rFonts w:ascii="Century" w:hAnsi="Century" w:cs="Times New Roman"/>
              </w:rPr>
            </w:pPr>
          </w:p>
        </w:tc>
      </w:tr>
    </w:tbl>
    <w:p w14:paraId="69E57289" w14:textId="5E8E09BA" w:rsidR="005E2CAA" w:rsidRPr="005E2CAA" w:rsidRDefault="005E2CAA" w:rsidP="00A56DA3">
      <w:pPr>
        <w:tabs>
          <w:tab w:val="left" w:pos="4400"/>
        </w:tabs>
        <w:jc w:val="left"/>
        <w:rPr>
          <w:rFonts w:ascii="Century" w:hAnsi="Century" w:cs="Times New Roman" w:hint="eastAsia"/>
        </w:rPr>
      </w:pPr>
    </w:p>
    <w:sectPr w:rsidR="005E2CAA" w:rsidRPr="005E2CAA" w:rsidSect="005D4F8A">
      <w:headerReference w:type="default" r:id="rId6"/>
      <w:footerReference w:type="default" r:id="rId7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DF0A" w14:textId="77777777" w:rsidR="007C48F4" w:rsidRDefault="007C48F4" w:rsidP="005D4F8A">
      <w:r>
        <w:separator/>
      </w:r>
    </w:p>
  </w:endnote>
  <w:endnote w:type="continuationSeparator" w:id="0">
    <w:p w14:paraId="028CFC41" w14:textId="77777777" w:rsidR="007C48F4" w:rsidRDefault="007C48F4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72A6" w14:textId="5C0FF1AE" w:rsidR="005D4F8A" w:rsidRPr="00646404" w:rsidRDefault="00646404" w:rsidP="00646404">
    <w:pPr>
      <w:pStyle w:val="a5"/>
      <w:jc w:val="right"/>
      <w:rPr>
        <w:rFonts w:asciiTheme="minorHAnsi" w:eastAsiaTheme="minorHAnsi" w:hAnsiTheme="minorHAnsi"/>
        <w:sz w:val="16"/>
      </w:rPr>
    </w:pPr>
    <w:r w:rsidRPr="00646404">
      <w:rPr>
        <w:rFonts w:asciiTheme="minorHAnsi" w:eastAsiaTheme="minorHAnsi" w:hAnsiTheme="minorHAnsi" w:hint="eastAsia"/>
        <w:sz w:val="16"/>
      </w:rPr>
      <w:t>2024/</w:t>
    </w:r>
    <w:r w:rsidR="00A56DA3">
      <w:rPr>
        <w:rFonts w:asciiTheme="minorHAnsi" w:eastAsiaTheme="minorHAnsi" w:hAnsiTheme="minorHAnsi" w:hint="eastAsia"/>
        <w:sz w:val="16"/>
      </w:rPr>
      <w:t>3/28改定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BA9C" w14:textId="77777777" w:rsidR="007C48F4" w:rsidRDefault="007C48F4" w:rsidP="005D4F8A">
      <w:r>
        <w:separator/>
      </w:r>
    </w:p>
  </w:footnote>
  <w:footnote w:type="continuationSeparator" w:id="0">
    <w:p w14:paraId="63CD1A11" w14:textId="77777777" w:rsidR="007C48F4" w:rsidRDefault="007C48F4" w:rsidP="005D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2ED8" w14:textId="558898BC" w:rsidR="00A56DA3" w:rsidRPr="00A56DA3" w:rsidRDefault="00A56DA3" w:rsidP="00A56DA3">
    <w:pPr>
      <w:pStyle w:val="a5"/>
      <w:jc w:val="right"/>
      <w:rPr>
        <w:rFonts w:asciiTheme="minorEastAsia" w:eastAsiaTheme="minorEastAsia" w:hAnsiTheme="minorEastAsia"/>
        <w:sz w:val="16"/>
      </w:rPr>
    </w:pPr>
    <w:r w:rsidRPr="00A56DA3">
      <w:rPr>
        <w:rFonts w:asciiTheme="minorEastAsia" w:eastAsiaTheme="minorEastAsia" w:hAnsiTheme="minorEastAsia" w:hint="eastAsia"/>
        <w:sz w:val="16"/>
      </w:rPr>
      <w:t>（</w:t>
    </w:r>
    <w:r w:rsidRPr="00A56DA3">
      <w:rPr>
        <w:rFonts w:asciiTheme="minorEastAsia" w:eastAsiaTheme="minorEastAsia" w:hAnsiTheme="minorEastAsia" w:hint="eastAsia"/>
        <w:sz w:val="16"/>
      </w:rPr>
      <w:t>2024/3/28改定</w:t>
    </w:r>
    <w:r w:rsidRPr="00A56DA3">
      <w:rPr>
        <w:rFonts w:asciiTheme="minorEastAsia" w:eastAsiaTheme="minorEastAsia" w:hAnsiTheme="minorEastAsia" w:hint="eastAsia"/>
        <w:sz w:val="16"/>
      </w:rPr>
      <w:t>）</w:t>
    </w:r>
  </w:p>
  <w:p w14:paraId="7A428565" w14:textId="7E7AB145" w:rsidR="00FB39FC" w:rsidRPr="00A56DA3" w:rsidRDefault="00FB39FC" w:rsidP="00FB39FC">
    <w:pPr>
      <w:ind w:firstLineChars="3544" w:firstLine="7442"/>
      <w:jc w:val="right"/>
      <w:rPr>
        <w:rFonts w:asciiTheme="minorEastAsia" w:eastAsiaTheme="minorEastAsia" w:hAnsiTheme="minorEastAsia" w:cs="Times New Roman"/>
      </w:rPr>
    </w:pPr>
    <w:r w:rsidRPr="00A56DA3">
      <w:rPr>
        <w:rFonts w:asciiTheme="minorEastAsia" w:eastAsiaTheme="minorEastAsia" w:hAnsiTheme="minorEastAsia" w:cs="Times New Roman"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22E22"/>
    <w:rsid w:val="00051264"/>
    <w:rsid w:val="000B10C8"/>
    <w:rsid w:val="00122DFC"/>
    <w:rsid w:val="00132B05"/>
    <w:rsid w:val="00151543"/>
    <w:rsid w:val="0015657E"/>
    <w:rsid w:val="001D0486"/>
    <w:rsid w:val="00253041"/>
    <w:rsid w:val="002C6C2D"/>
    <w:rsid w:val="003431CD"/>
    <w:rsid w:val="004A77FA"/>
    <w:rsid w:val="004E2974"/>
    <w:rsid w:val="00564518"/>
    <w:rsid w:val="005777A4"/>
    <w:rsid w:val="005B7F5B"/>
    <w:rsid w:val="005D4F8A"/>
    <w:rsid w:val="005E2CAA"/>
    <w:rsid w:val="00646404"/>
    <w:rsid w:val="00722949"/>
    <w:rsid w:val="0078298C"/>
    <w:rsid w:val="00786A3C"/>
    <w:rsid w:val="007C48F4"/>
    <w:rsid w:val="007C6418"/>
    <w:rsid w:val="007F5098"/>
    <w:rsid w:val="008766A9"/>
    <w:rsid w:val="00914BD5"/>
    <w:rsid w:val="00952237"/>
    <w:rsid w:val="0097087F"/>
    <w:rsid w:val="00992C26"/>
    <w:rsid w:val="009D272D"/>
    <w:rsid w:val="00A56DA3"/>
    <w:rsid w:val="00A60E90"/>
    <w:rsid w:val="00AC3B43"/>
    <w:rsid w:val="00AD6A3E"/>
    <w:rsid w:val="00B720B2"/>
    <w:rsid w:val="00BA089D"/>
    <w:rsid w:val="00BC4889"/>
    <w:rsid w:val="00BF1039"/>
    <w:rsid w:val="00C16DE1"/>
    <w:rsid w:val="00C43E9C"/>
    <w:rsid w:val="00C4480D"/>
    <w:rsid w:val="00C603F7"/>
    <w:rsid w:val="00C7277C"/>
    <w:rsid w:val="00C86566"/>
    <w:rsid w:val="00CA4FB5"/>
    <w:rsid w:val="00D164D0"/>
    <w:rsid w:val="00D2210A"/>
    <w:rsid w:val="00D61A5A"/>
    <w:rsid w:val="00DD4F2D"/>
    <w:rsid w:val="00E4234E"/>
    <w:rsid w:val="00E650E7"/>
    <w:rsid w:val="00E964EC"/>
    <w:rsid w:val="00EA2B0C"/>
    <w:rsid w:val="00EA6C61"/>
    <w:rsid w:val="00F01B46"/>
    <w:rsid w:val="00F041DD"/>
    <w:rsid w:val="00F207C7"/>
    <w:rsid w:val="00F25560"/>
    <w:rsid w:val="00FB39FC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FBE4B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C6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安田 美穂子</cp:lastModifiedBy>
  <cp:revision>2</cp:revision>
  <dcterms:created xsi:type="dcterms:W3CDTF">2024-04-30T03:04:00Z</dcterms:created>
  <dcterms:modified xsi:type="dcterms:W3CDTF">2024-04-30T03:04:00Z</dcterms:modified>
</cp:coreProperties>
</file>