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5FDA" w14:textId="7A5E7A2C" w:rsidR="004B7AE8" w:rsidRPr="00365862" w:rsidRDefault="0085089E" w:rsidP="004B7AE8">
      <w:pPr>
        <w:rPr>
          <w:rFonts w:ascii="ＭＳ 明朝" w:eastAsia="ＭＳ 明朝" w:hAnsi="ＭＳ 明朝"/>
          <w:bCs/>
          <w:sz w:val="22"/>
          <w:szCs w:val="20"/>
        </w:rPr>
      </w:pPr>
      <w:r w:rsidRPr="00365862">
        <w:rPr>
          <w:rFonts w:ascii="ＭＳ 明朝" w:eastAsia="ＭＳ 明朝" w:hAnsi="ＭＳ 明朝" w:hint="eastAsia"/>
          <w:bCs/>
          <w:sz w:val="22"/>
          <w:szCs w:val="20"/>
        </w:rPr>
        <w:t>別記様式第1号(第9条関係</w:t>
      </w:r>
      <w:r w:rsidRPr="00365862">
        <w:rPr>
          <w:rFonts w:ascii="ＭＳ 明朝" w:eastAsia="ＭＳ 明朝" w:hAnsi="ＭＳ 明朝"/>
          <w:bCs/>
          <w:sz w:val="22"/>
          <w:szCs w:val="20"/>
        </w:rPr>
        <w:t>)</w:t>
      </w:r>
    </w:p>
    <w:p w14:paraId="7F8EC544" w14:textId="77777777" w:rsidR="0085089E" w:rsidRPr="00365862" w:rsidRDefault="0085089E" w:rsidP="004B7AE8">
      <w:pPr>
        <w:rPr>
          <w:rFonts w:ascii="HGS教科書体" w:eastAsia="HGS教科書体"/>
          <w:b/>
          <w:sz w:val="22"/>
          <w:szCs w:val="20"/>
        </w:rPr>
      </w:pPr>
    </w:p>
    <w:p w14:paraId="2BB58E08" w14:textId="3FFD728C" w:rsidR="00C46616" w:rsidRPr="00365862" w:rsidRDefault="006B7E8E" w:rsidP="006B7E8E">
      <w:pPr>
        <w:jc w:val="center"/>
        <w:rPr>
          <w:rFonts w:ascii="HGS教科書体" w:eastAsia="HGS教科書体"/>
          <w:b/>
          <w:sz w:val="28"/>
        </w:rPr>
      </w:pPr>
      <w:bookmarkStart w:id="0" w:name="_Hlk109381009"/>
      <w:r w:rsidRPr="00365862">
        <w:rPr>
          <w:rFonts w:ascii="HGS教科書体" w:eastAsia="HGS教科書体" w:hint="eastAsia"/>
          <w:b/>
          <w:sz w:val="28"/>
        </w:rPr>
        <w:t>第○○号</w:t>
      </w:r>
    </w:p>
    <w:p w14:paraId="6F168226" w14:textId="77777777" w:rsidR="00C46616" w:rsidRPr="00365862" w:rsidRDefault="00C46616" w:rsidP="00C46616"/>
    <w:p w14:paraId="79204AC2" w14:textId="040755C6" w:rsidR="00FE26A3" w:rsidRPr="00365862" w:rsidRDefault="00FE26A3" w:rsidP="00FE26A3">
      <w:pPr>
        <w:jc w:val="center"/>
        <w:rPr>
          <w:rFonts w:ascii="HGS教科書体" w:eastAsia="HGS教科書体" w:hAnsiTheme="minorEastAsia" w:cs="Times New Roman"/>
          <w:b/>
          <w:sz w:val="32"/>
        </w:rPr>
      </w:pPr>
      <w:r w:rsidRPr="00365862">
        <w:rPr>
          <w:rFonts w:ascii="HGS教科書体" w:eastAsia="HGS教科書体" w:hAnsiTheme="minorEastAsia" w:cs="Times New Roman" w:hint="eastAsia"/>
          <w:b/>
          <w:sz w:val="32"/>
        </w:rPr>
        <w:t>国際地域イノベーター人材養成プログラム修了</w:t>
      </w:r>
      <w:r w:rsidR="00C656B3">
        <w:rPr>
          <w:rFonts w:ascii="HGS教科書体" w:eastAsia="HGS教科書体" w:hAnsiTheme="minorEastAsia" w:cs="Times New Roman" w:hint="eastAsia"/>
          <w:b/>
          <w:sz w:val="32"/>
        </w:rPr>
        <w:t>認定</w:t>
      </w:r>
      <w:r w:rsidRPr="00365862">
        <w:rPr>
          <w:rFonts w:ascii="HGS教科書体" w:eastAsia="HGS教科書体" w:hAnsiTheme="minorEastAsia" w:cs="Times New Roman" w:hint="eastAsia"/>
          <w:b/>
          <w:sz w:val="32"/>
        </w:rPr>
        <w:t>証</w:t>
      </w:r>
    </w:p>
    <w:p w14:paraId="66E0F5E0" w14:textId="77777777" w:rsidR="00FE26A3" w:rsidRPr="00365862" w:rsidRDefault="00FE26A3" w:rsidP="00FE26A3">
      <w:pPr>
        <w:jc w:val="center"/>
        <w:rPr>
          <w:rFonts w:ascii="HGS教科書体" w:eastAsia="HGS教科書体" w:hAnsiTheme="minorEastAsia" w:cs="Times New Roman"/>
          <w:b/>
          <w:sz w:val="28"/>
          <w:szCs w:val="21"/>
        </w:rPr>
      </w:pPr>
      <w:r w:rsidRPr="00365862">
        <w:rPr>
          <w:rFonts w:ascii="HGS教科書体" w:eastAsia="HGS教科書体" w:hAnsiTheme="minorEastAsia" w:cs="Times New Roman" w:hint="eastAsia"/>
          <w:b/>
          <w:sz w:val="24"/>
          <w:szCs w:val="20"/>
        </w:rPr>
        <w:t>（学校教育法施行規則第</w:t>
      </w:r>
      <w:r w:rsidRPr="00365862">
        <w:rPr>
          <w:rFonts w:ascii="HGS教科書体" w:eastAsia="HGS教科書体" w:hAnsiTheme="minorEastAsia" w:cs="Times New Roman"/>
          <w:b/>
          <w:sz w:val="24"/>
          <w:szCs w:val="20"/>
        </w:rPr>
        <w:t>163条の2に規定する学修証明書</w:t>
      </w:r>
      <w:r w:rsidRPr="00365862">
        <w:rPr>
          <w:rFonts w:ascii="HGS教科書体" w:eastAsia="HGS教科書体" w:hAnsiTheme="minorEastAsia" w:cs="Times New Roman" w:hint="eastAsia"/>
          <w:b/>
          <w:sz w:val="24"/>
          <w:szCs w:val="20"/>
        </w:rPr>
        <w:t>）</w:t>
      </w:r>
    </w:p>
    <w:p w14:paraId="2D873900" w14:textId="5F4586E3" w:rsidR="0070386F" w:rsidRPr="00365862" w:rsidRDefault="00C46616" w:rsidP="00FE26A3">
      <w:pPr>
        <w:tabs>
          <w:tab w:val="left" w:pos="3215"/>
        </w:tabs>
        <w:rPr>
          <w:rFonts w:ascii="HGS教科書体" w:eastAsia="HGS教科書体"/>
          <w:szCs w:val="96"/>
        </w:rPr>
      </w:pPr>
      <w:r w:rsidRPr="00365862">
        <w:tab/>
      </w:r>
    </w:p>
    <w:p w14:paraId="15907C5F" w14:textId="593743DE" w:rsidR="00D91DC2" w:rsidRPr="00365862" w:rsidRDefault="00D91DC2" w:rsidP="0070386F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  <w:r w:rsidRPr="00365862">
        <w:rPr>
          <w:rFonts w:ascii="HGS教科書体" w:eastAsia="HGS教科書体" w:hint="eastAsia"/>
          <w:b/>
          <w:sz w:val="24"/>
          <w:szCs w:val="24"/>
        </w:rPr>
        <w:t>国際地域学科●●専攻</w:t>
      </w:r>
    </w:p>
    <w:p w14:paraId="37A27A03" w14:textId="2923B082" w:rsidR="00491595" w:rsidRPr="00365862" w:rsidRDefault="00D91DC2" w:rsidP="0070386F">
      <w:pPr>
        <w:ind w:rightChars="134" w:right="281"/>
        <w:jc w:val="right"/>
        <w:rPr>
          <w:rFonts w:ascii="HGS教科書体" w:eastAsia="HGS教科書体"/>
          <w:b/>
          <w:sz w:val="28"/>
          <w:szCs w:val="28"/>
        </w:rPr>
      </w:pPr>
      <w:r w:rsidRPr="00365862">
        <w:rPr>
          <w:rFonts w:ascii="HGS教科書体" w:eastAsia="HGS教科書体" w:hint="eastAsia"/>
          <w:b/>
          <w:sz w:val="28"/>
          <w:szCs w:val="28"/>
        </w:rPr>
        <w:t>氏　　　　名</w:t>
      </w:r>
    </w:p>
    <w:p w14:paraId="6F2F83BA" w14:textId="4A87D8DC" w:rsidR="0070386F" w:rsidRPr="00365862" w:rsidRDefault="00491595" w:rsidP="0070386F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  <w:r w:rsidRPr="00365862">
        <w:rPr>
          <w:rFonts w:ascii="HGS教科書体" w:eastAsia="HGS教科書体" w:hint="eastAsia"/>
          <w:b/>
          <w:sz w:val="24"/>
          <w:szCs w:val="24"/>
        </w:rPr>
        <w:t>年</w:t>
      </w:r>
      <w:r w:rsidR="00D91DC2" w:rsidRPr="00365862">
        <w:rPr>
          <w:rFonts w:ascii="HGS教科書体" w:eastAsia="HGS教科書体" w:hint="eastAsia"/>
          <w:b/>
          <w:sz w:val="24"/>
          <w:szCs w:val="24"/>
        </w:rPr>
        <w:t xml:space="preserve">　</w:t>
      </w:r>
      <w:r w:rsidRPr="00365862">
        <w:rPr>
          <w:rFonts w:ascii="HGS教科書体" w:eastAsia="HGS教科書体" w:hint="eastAsia"/>
          <w:b/>
          <w:sz w:val="24"/>
          <w:szCs w:val="24"/>
        </w:rPr>
        <w:t>月</w:t>
      </w:r>
      <w:r w:rsidR="00D91DC2" w:rsidRPr="00365862">
        <w:rPr>
          <w:rFonts w:ascii="HGS教科書体" w:eastAsia="HGS教科書体" w:hint="eastAsia"/>
          <w:b/>
          <w:sz w:val="24"/>
          <w:szCs w:val="24"/>
        </w:rPr>
        <w:t xml:space="preserve">　</w:t>
      </w:r>
      <w:r w:rsidRPr="00365862">
        <w:rPr>
          <w:rFonts w:ascii="HGS教科書体" w:eastAsia="HGS教科書体" w:hint="eastAsia"/>
          <w:b/>
          <w:sz w:val="24"/>
          <w:szCs w:val="24"/>
        </w:rPr>
        <w:t>日生</w:t>
      </w:r>
    </w:p>
    <w:p w14:paraId="589747F6" w14:textId="63537F8A" w:rsidR="00FE26A3" w:rsidRPr="00365862" w:rsidRDefault="00FE26A3" w:rsidP="0070386F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</w:p>
    <w:p w14:paraId="578A2CC7" w14:textId="77777777" w:rsidR="00FE26A3" w:rsidRPr="00365862" w:rsidRDefault="00FE26A3" w:rsidP="00FE26A3">
      <w:pPr>
        <w:spacing w:line="276" w:lineRule="auto"/>
        <w:ind w:firstLineChars="100" w:firstLine="271"/>
        <w:rPr>
          <w:rFonts w:ascii="HGS教科書体" w:eastAsia="HGS教科書体"/>
          <w:b/>
          <w:sz w:val="27"/>
          <w:szCs w:val="27"/>
        </w:rPr>
      </w:pPr>
      <w:r w:rsidRPr="00365862">
        <w:rPr>
          <w:rFonts w:ascii="HGS教科書体" w:eastAsia="HGS教科書体" w:hint="eastAsia"/>
          <w:b/>
          <w:sz w:val="27"/>
          <w:szCs w:val="27"/>
        </w:rPr>
        <w:t>上記の者は、</w:t>
      </w:r>
      <w:bookmarkStart w:id="1" w:name="_Hlk109117419"/>
      <w:r w:rsidRPr="00365862">
        <w:rPr>
          <w:rFonts w:ascii="HGS教科書体" w:eastAsia="HGS教科書体" w:hint="eastAsia"/>
          <w:b/>
          <w:sz w:val="27"/>
          <w:szCs w:val="27"/>
        </w:rPr>
        <w:t>本学</w:t>
      </w:r>
      <w:bookmarkStart w:id="2" w:name="_Hlk109117609"/>
      <w:r w:rsidRPr="00365862">
        <w:rPr>
          <w:rFonts w:ascii="HGS教科書体" w:eastAsia="HGS教科書体" w:hint="eastAsia"/>
          <w:b/>
          <w:sz w:val="27"/>
          <w:szCs w:val="27"/>
        </w:rPr>
        <w:t>が、国際的な視野で地域と協働することによって、地域にイノベーションを起こす人材を養成することを目的として実施する</w:t>
      </w:r>
      <w:bookmarkEnd w:id="1"/>
      <w:bookmarkEnd w:id="2"/>
      <w:r w:rsidRPr="00365862">
        <w:rPr>
          <w:rFonts w:ascii="HGS教科書体" w:eastAsia="HGS教科書体" w:hint="eastAsia"/>
          <w:b/>
          <w:sz w:val="27"/>
          <w:szCs w:val="27"/>
        </w:rPr>
        <w:t>「国際地域イノベーター人材養成プログラム」を修了したため、地域課題を多角的に捉え解決できる能力を駆使して、地域創生やまちづくりの中心となる人材である「国際地域イノベーター（日本語学習支援）」として認定する。</w:t>
      </w:r>
    </w:p>
    <w:p w14:paraId="1550CB0B" w14:textId="77777777" w:rsidR="00FE26A3" w:rsidRPr="00365862" w:rsidRDefault="00FE26A3" w:rsidP="00FE26A3">
      <w:pPr>
        <w:ind w:rightChars="134" w:right="281"/>
        <w:jc w:val="left"/>
        <w:rPr>
          <w:rFonts w:ascii="HGS教科書体" w:eastAsia="HGS教科書体"/>
          <w:b/>
          <w:sz w:val="24"/>
          <w:szCs w:val="24"/>
        </w:rPr>
      </w:pPr>
    </w:p>
    <w:p w14:paraId="190FB8C0" w14:textId="77777777" w:rsidR="000B5860" w:rsidRPr="00365862" w:rsidRDefault="000B5860" w:rsidP="0070386F">
      <w:pPr>
        <w:ind w:rightChars="134" w:right="281"/>
        <w:jc w:val="right"/>
        <w:rPr>
          <w:rFonts w:ascii="HGS教科書体" w:eastAsia="HGS教科書体"/>
          <w:sz w:val="28"/>
          <w:szCs w:val="96"/>
        </w:rPr>
      </w:pPr>
    </w:p>
    <w:p w14:paraId="35E0BAFA" w14:textId="77777777" w:rsidR="000B5860" w:rsidRPr="00365862" w:rsidRDefault="000B5860" w:rsidP="000B5860">
      <w:pPr>
        <w:rPr>
          <w:rFonts w:ascii="HGS教科書体" w:eastAsia="HGS教科書体"/>
          <w:sz w:val="14"/>
          <w:szCs w:val="96"/>
        </w:rPr>
      </w:pPr>
    </w:p>
    <w:p w14:paraId="0971E8CF" w14:textId="77777777" w:rsidR="000B5860" w:rsidRPr="00365862" w:rsidRDefault="000B5860" w:rsidP="000B5860">
      <w:pPr>
        <w:rPr>
          <w:rFonts w:ascii="HGS教科書体" w:eastAsia="HGS教科書体"/>
          <w:sz w:val="14"/>
          <w:szCs w:val="96"/>
        </w:rPr>
      </w:pPr>
    </w:p>
    <w:p w14:paraId="71FCF475" w14:textId="77777777" w:rsidR="000B5860" w:rsidRPr="00365862" w:rsidRDefault="000B5860" w:rsidP="000B5860">
      <w:pPr>
        <w:rPr>
          <w:rFonts w:ascii="HGS教科書体" w:eastAsia="HGS教科書体"/>
          <w:sz w:val="14"/>
        </w:rPr>
      </w:pPr>
    </w:p>
    <w:p w14:paraId="103B339A" w14:textId="31AD6A4A" w:rsidR="000B5860" w:rsidRPr="00365862" w:rsidRDefault="000B5860" w:rsidP="000B5860">
      <w:pPr>
        <w:jc w:val="center"/>
        <w:rPr>
          <w:rFonts w:ascii="HGS教科書体" w:eastAsia="HGS教科書体"/>
          <w:b/>
          <w:sz w:val="16"/>
        </w:rPr>
      </w:pPr>
      <w:r w:rsidRPr="00365862">
        <w:rPr>
          <w:rFonts w:ascii="HGS教科書体" w:eastAsia="HGS教科書体" w:hint="eastAsia"/>
          <w:b/>
          <w:sz w:val="28"/>
        </w:rPr>
        <w:t>プログラム修了単位：2</w:t>
      </w:r>
      <w:r w:rsidR="00970FAA" w:rsidRPr="00365862">
        <w:rPr>
          <w:rFonts w:ascii="HGS教科書体" w:eastAsia="HGS教科書体"/>
          <w:b/>
          <w:sz w:val="28"/>
        </w:rPr>
        <w:t>0</w:t>
      </w:r>
      <w:r w:rsidRPr="00365862">
        <w:rPr>
          <w:rFonts w:ascii="HGS教科書体" w:eastAsia="HGS教科書体" w:hint="eastAsia"/>
          <w:b/>
          <w:sz w:val="28"/>
        </w:rPr>
        <w:t>単位</w:t>
      </w:r>
    </w:p>
    <w:p w14:paraId="4A37619A" w14:textId="689EA3D9" w:rsidR="000B5860" w:rsidRPr="00365862" w:rsidRDefault="000B5860" w:rsidP="000B5860">
      <w:pPr>
        <w:jc w:val="center"/>
        <w:rPr>
          <w:rFonts w:ascii="HGS教科書体" w:eastAsia="HGS教科書体"/>
          <w:sz w:val="16"/>
        </w:rPr>
      </w:pPr>
    </w:p>
    <w:p w14:paraId="2900AC73" w14:textId="77777777" w:rsidR="009F5143" w:rsidRPr="00365862" w:rsidRDefault="009F5143" w:rsidP="000B5860">
      <w:pPr>
        <w:jc w:val="center"/>
        <w:rPr>
          <w:rFonts w:ascii="HGS教科書体" w:eastAsia="HGS教科書体"/>
          <w:sz w:val="16"/>
        </w:rPr>
      </w:pPr>
    </w:p>
    <w:p w14:paraId="49A835CC" w14:textId="4BA5FF4E" w:rsidR="000B5860" w:rsidRPr="00365862" w:rsidRDefault="00730669" w:rsidP="009F5143">
      <w:pPr>
        <w:ind w:rightChars="134" w:right="281" w:firstLineChars="300" w:firstLine="843"/>
        <w:jc w:val="left"/>
        <w:rPr>
          <w:rFonts w:ascii="HGS教科書体" w:eastAsia="HGS教科書体"/>
          <w:b/>
          <w:sz w:val="28"/>
          <w:szCs w:val="96"/>
        </w:rPr>
      </w:pPr>
      <w:r w:rsidRPr="00365862">
        <w:rPr>
          <w:rFonts w:ascii="HGS教科書体" w:eastAsia="HGS教科書体" w:hint="eastAsia"/>
          <w:b/>
          <w:sz w:val="28"/>
          <w:szCs w:val="96"/>
        </w:rPr>
        <w:t xml:space="preserve">　</w:t>
      </w:r>
      <w:r w:rsidR="000B5860" w:rsidRPr="00365862">
        <w:rPr>
          <w:rFonts w:ascii="HGS教科書体" w:eastAsia="HGS教科書体" w:hint="eastAsia"/>
          <w:b/>
          <w:sz w:val="28"/>
          <w:szCs w:val="96"/>
        </w:rPr>
        <w:t xml:space="preserve">年　</w:t>
      </w:r>
      <w:r w:rsidR="002B0656" w:rsidRPr="00365862">
        <w:rPr>
          <w:rFonts w:ascii="HGS教科書体" w:eastAsia="HGS教科書体" w:hint="eastAsia"/>
          <w:b/>
          <w:sz w:val="28"/>
          <w:szCs w:val="96"/>
        </w:rPr>
        <w:t xml:space="preserve">　</w:t>
      </w:r>
      <w:r w:rsidR="000B5860" w:rsidRPr="00365862">
        <w:rPr>
          <w:rFonts w:ascii="HGS教科書体" w:eastAsia="HGS教科書体" w:hint="eastAsia"/>
          <w:b/>
          <w:sz w:val="28"/>
          <w:szCs w:val="96"/>
        </w:rPr>
        <w:t>月　　日</w:t>
      </w:r>
    </w:p>
    <w:p w14:paraId="4D900C4F" w14:textId="2D0D7250" w:rsidR="009F5143" w:rsidRPr="00365862" w:rsidRDefault="000B5860" w:rsidP="003D4D8D">
      <w:pPr>
        <w:wordWrap w:val="0"/>
        <w:ind w:rightChars="134" w:right="281"/>
        <w:jc w:val="right"/>
        <w:rPr>
          <w:rFonts w:ascii="HGS教科書体" w:eastAsia="HGS教科書体"/>
          <w:b/>
          <w:sz w:val="28"/>
          <w:szCs w:val="96"/>
        </w:rPr>
      </w:pPr>
      <w:r w:rsidRPr="00365862">
        <w:rPr>
          <w:rFonts w:ascii="HGS教科書体" w:eastAsia="HGS教科書体" w:hint="eastAsia"/>
          <w:b/>
          <w:sz w:val="28"/>
          <w:szCs w:val="96"/>
        </w:rPr>
        <w:t>北海道教育大学</w:t>
      </w:r>
      <w:r w:rsidR="005E1B90" w:rsidRPr="00365862">
        <w:rPr>
          <w:rFonts w:ascii="HGS教科書体" w:eastAsia="HGS教科書体" w:hint="eastAsia"/>
          <w:b/>
          <w:sz w:val="28"/>
          <w:szCs w:val="96"/>
        </w:rPr>
        <w:t>函館校キャンパス</w:t>
      </w:r>
      <w:r w:rsidRPr="00365862">
        <w:rPr>
          <w:rFonts w:ascii="HGS教科書体" w:eastAsia="HGS教科書体" w:hint="eastAsia"/>
          <w:b/>
          <w:sz w:val="28"/>
          <w:szCs w:val="96"/>
        </w:rPr>
        <w:t>長</w:t>
      </w:r>
      <w:r w:rsidR="003D4D8D" w:rsidRPr="00365862">
        <w:rPr>
          <w:rFonts w:ascii="HGS教科書体" w:eastAsia="HGS教科書体" w:hint="eastAsia"/>
          <w:b/>
          <w:sz w:val="28"/>
          <w:szCs w:val="96"/>
        </w:rPr>
        <w:t xml:space="preserve">　　　</w:t>
      </w:r>
    </w:p>
    <w:p w14:paraId="5524BFAE" w14:textId="77E72686" w:rsidR="00C46616" w:rsidRPr="00365862" w:rsidRDefault="000B5860" w:rsidP="003D4D8D">
      <w:pPr>
        <w:wordWrap w:val="0"/>
        <w:ind w:rightChars="134" w:right="281" w:firstLineChars="1700" w:firstLine="4779"/>
        <w:rPr>
          <w:rFonts w:ascii="HGS教科書体" w:eastAsia="HGS教科書体"/>
          <w:b/>
          <w:bCs/>
          <w:sz w:val="28"/>
          <w:szCs w:val="96"/>
        </w:rPr>
      </w:pPr>
      <w:r w:rsidRPr="00365862">
        <w:rPr>
          <w:rFonts w:ascii="HGS教科書体" w:eastAsia="HGS教科書体" w:hint="eastAsia"/>
          <w:b/>
          <w:sz w:val="28"/>
          <w:szCs w:val="96"/>
        </w:rPr>
        <w:t xml:space="preserve">　</w:t>
      </w:r>
      <w:r w:rsidR="009F5143" w:rsidRPr="00365862">
        <w:rPr>
          <w:rFonts w:ascii="HGS教科書体" w:eastAsia="HGS教科書体" w:hint="eastAsia"/>
          <w:b/>
          <w:sz w:val="28"/>
          <w:szCs w:val="96"/>
        </w:rPr>
        <w:t xml:space="preserve">　</w:t>
      </w:r>
      <w:r w:rsidRPr="00365862">
        <w:rPr>
          <w:rFonts w:ascii="HGS教科書体" w:eastAsia="HGS教科書体" w:hint="eastAsia"/>
          <w:sz w:val="28"/>
          <w:szCs w:val="96"/>
        </w:rPr>
        <w:t xml:space="preserve">　　</w:t>
      </w:r>
      <w:r w:rsidR="009F5143" w:rsidRPr="00365862">
        <w:rPr>
          <w:rFonts w:ascii="HGS教科書体" w:eastAsia="HGS教科書体" w:hint="eastAsia"/>
          <w:sz w:val="28"/>
          <w:szCs w:val="96"/>
        </w:rPr>
        <w:t xml:space="preserve">　　　　　　　</w:t>
      </w:r>
      <w:r w:rsidR="009F5143" w:rsidRPr="00365862">
        <w:rPr>
          <w:rFonts w:ascii="HGS教科書体" w:eastAsia="HGS教科書体" w:hint="eastAsia"/>
          <w:b/>
          <w:bCs/>
          <w:sz w:val="28"/>
          <w:szCs w:val="96"/>
        </w:rPr>
        <w:t>印</w:t>
      </w:r>
    </w:p>
    <w:p w14:paraId="7777149E" w14:textId="2E5ED74D" w:rsidR="00A165B3" w:rsidRPr="00365862" w:rsidRDefault="00A165B3" w:rsidP="003D4D8D">
      <w:pPr>
        <w:ind w:rightChars="134" w:right="281"/>
        <w:jc w:val="center"/>
        <w:rPr>
          <w:rFonts w:eastAsiaTheme="minorHAnsi"/>
          <w:b/>
          <w:bCs/>
          <w:szCs w:val="52"/>
        </w:rPr>
      </w:pPr>
    </w:p>
    <w:p w14:paraId="07768004" w14:textId="77777777" w:rsidR="00A165B3" w:rsidRPr="00365862" w:rsidRDefault="00A165B3" w:rsidP="003D4D8D">
      <w:pPr>
        <w:ind w:rightChars="134" w:right="281"/>
        <w:jc w:val="center"/>
        <w:rPr>
          <w:rFonts w:eastAsiaTheme="minorHAnsi"/>
          <w:b/>
          <w:bCs/>
          <w:szCs w:val="52"/>
        </w:rPr>
      </w:pPr>
    </w:p>
    <w:p w14:paraId="63B498CE" w14:textId="6A8B277F" w:rsidR="003D4D8D" w:rsidRPr="00365862" w:rsidRDefault="003D4D8D" w:rsidP="003D4D8D">
      <w:pPr>
        <w:ind w:rightChars="134" w:right="281"/>
        <w:jc w:val="center"/>
        <w:rPr>
          <w:rFonts w:eastAsiaTheme="minorHAnsi"/>
          <w:b/>
          <w:bCs/>
          <w:sz w:val="28"/>
          <w:szCs w:val="96"/>
        </w:rPr>
      </w:pPr>
      <w:r w:rsidRPr="00365862">
        <w:rPr>
          <w:rFonts w:eastAsiaTheme="minorHAnsi" w:hint="eastAsia"/>
          <w:b/>
          <w:bCs/>
          <w:sz w:val="28"/>
          <w:szCs w:val="96"/>
        </w:rPr>
        <w:t>No.</w:t>
      </w:r>
    </w:p>
    <w:p w14:paraId="009D5D82" w14:textId="421D3335" w:rsidR="003D4D8D" w:rsidRPr="00365862" w:rsidRDefault="003D4D8D" w:rsidP="003D4D8D">
      <w:pPr>
        <w:ind w:rightChars="134" w:right="281"/>
        <w:jc w:val="center"/>
        <w:rPr>
          <w:rFonts w:eastAsiaTheme="minorHAnsi"/>
          <w:b/>
          <w:bCs/>
          <w:sz w:val="48"/>
          <w:szCs w:val="48"/>
        </w:rPr>
      </w:pPr>
      <w:r w:rsidRPr="00365862">
        <w:rPr>
          <w:rFonts w:eastAsiaTheme="minorHAnsi"/>
          <w:b/>
          <w:bCs/>
          <w:sz w:val="48"/>
          <w:szCs w:val="48"/>
        </w:rPr>
        <w:t>Certificate of Completion</w:t>
      </w:r>
    </w:p>
    <w:p w14:paraId="6D7F21B2" w14:textId="31D7284B" w:rsidR="003D4D8D" w:rsidRPr="00365862" w:rsidRDefault="00240046" w:rsidP="00240046">
      <w:pPr>
        <w:wordWrap w:val="0"/>
        <w:ind w:rightChars="134" w:right="281"/>
        <w:jc w:val="right"/>
        <w:rPr>
          <w:rFonts w:eastAsiaTheme="minorHAnsi"/>
          <w:b/>
          <w:sz w:val="36"/>
          <w:szCs w:val="96"/>
        </w:rPr>
      </w:pPr>
      <w:r w:rsidRPr="00365862">
        <w:rPr>
          <w:rFonts w:eastAsiaTheme="minorHAnsi" w:hint="eastAsia"/>
          <w:b/>
          <w:sz w:val="28"/>
          <w:szCs w:val="96"/>
        </w:rPr>
        <w:t>N</w:t>
      </w:r>
      <w:r w:rsidRPr="00365862">
        <w:rPr>
          <w:rFonts w:eastAsiaTheme="minorHAnsi"/>
          <w:b/>
          <w:sz w:val="28"/>
          <w:szCs w:val="96"/>
        </w:rPr>
        <w:t>ame</w:t>
      </w:r>
      <w:r w:rsidRPr="00365862">
        <w:rPr>
          <w:rFonts w:eastAsiaTheme="minorHAnsi" w:hint="eastAsia"/>
          <w:b/>
          <w:sz w:val="28"/>
          <w:szCs w:val="96"/>
        </w:rPr>
        <w:t xml:space="preserve">　　　　　</w:t>
      </w:r>
      <w:r w:rsidRPr="00365862">
        <w:rPr>
          <w:rFonts w:eastAsiaTheme="minorHAnsi" w:hint="eastAsia"/>
          <w:b/>
          <w:sz w:val="28"/>
          <w:szCs w:val="96"/>
          <w:u w:val="single"/>
        </w:rPr>
        <w:t xml:space="preserve">　　　　　　 </w:t>
      </w:r>
      <w:r w:rsidRPr="00365862">
        <w:rPr>
          <w:rFonts w:eastAsiaTheme="minorHAnsi"/>
          <w:b/>
          <w:sz w:val="28"/>
          <w:szCs w:val="96"/>
          <w:u w:val="single"/>
        </w:rPr>
        <w:t xml:space="preserve">  </w:t>
      </w:r>
    </w:p>
    <w:p w14:paraId="413CA9CB" w14:textId="79854942" w:rsidR="003D4D8D" w:rsidRPr="00365862" w:rsidRDefault="003D4D8D" w:rsidP="003D4D8D">
      <w:pPr>
        <w:wordWrap w:val="0"/>
        <w:ind w:rightChars="134" w:right="281"/>
        <w:jc w:val="right"/>
        <w:rPr>
          <w:rFonts w:eastAsiaTheme="minorHAnsi"/>
          <w:b/>
          <w:sz w:val="28"/>
          <w:szCs w:val="96"/>
        </w:rPr>
      </w:pPr>
      <w:r w:rsidRPr="00365862">
        <w:rPr>
          <w:rFonts w:eastAsiaTheme="minorHAnsi" w:hint="eastAsia"/>
          <w:b/>
          <w:sz w:val="28"/>
          <w:szCs w:val="96"/>
        </w:rPr>
        <w:t>D</w:t>
      </w:r>
      <w:r w:rsidRPr="00365862">
        <w:rPr>
          <w:rFonts w:eastAsiaTheme="minorHAnsi"/>
          <w:b/>
          <w:sz w:val="28"/>
          <w:szCs w:val="96"/>
        </w:rPr>
        <w:t xml:space="preserve">ate of Birth  </w:t>
      </w:r>
      <w:r w:rsidRPr="00365862">
        <w:rPr>
          <w:rFonts w:eastAsiaTheme="minorHAnsi" w:hint="eastAsia"/>
          <w:b/>
          <w:sz w:val="28"/>
          <w:szCs w:val="96"/>
        </w:rPr>
        <w:t>○○</w:t>
      </w:r>
      <w:r w:rsidRPr="00365862">
        <w:rPr>
          <w:rFonts w:eastAsiaTheme="minorHAnsi"/>
          <w:b/>
          <w:sz w:val="28"/>
          <w:szCs w:val="96"/>
        </w:rPr>
        <w:t>.</w:t>
      </w:r>
      <w:r w:rsidRPr="00365862">
        <w:rPr>
          <w:rFonts w:eastAsiaTheme="minorHAnsi" w:hint="eastAsia"/>
          <w:b/>
          <w:sz w:val="28"/>
          <w:szCs w:val="96"/>
        </w:rPr>
        <w:t>○</w:t>
      </w:r>
      <w:r w:rsidRPr="00365862">
        <w:rPr>
          <w:rFonts w:eastAsiaTheme="minorHAnsi"/>
          <w:b/>
          <w:sz w:val="28"/>
          <w:szCs w:val="96"/>
        </w:rPr>
        <w:t>.</w:t>
      </w:r>
      <w:r w:rsidR="00240046" w:rsidRPr="00365862">
        <w:rPr>
          <w:rFonts w:eastAsiaTheme="minorHAnsi" w:hint="eastAsia"/>
          <w:b/>
          <w:sz w:val="28"/>
          <w:szCs w:val="96"/>
        </w:rPr>
        <w:t xml:space="preserve"> ○○</w:t>
      </w:r>
      <w:r w:rsidRPr="00365862">
        <w:rPr>
          <w:rFonts w:eastAsiaTheme="minorHAnsi" w:hint="eastAsia"/>
          <w:b/>
          <w:sz w:val="28"/>
          <w:szCs w:val="96"/>
        </w:rPr>
        <w:t>○○</w:t>
      </w:r>
    </w:p>
    <w:p w14:paraId="18BECE9C" w14:textId="77777777" w:rsidR="003D4D8D" w:rsidRPr="00365862" w:rsidRDefault="003D4D8D" w:rsidP="003D4D8D">
      <w:pPr>
        <w:ind w:rightChars="134" w:right="281"/>
        <w:jc w:val="right"/>
        <w:rPr>
          <w:rFonts w:eastAsiaTheme="minorHAnsi"/>
          <w:b/>
          <w:szCs w:val="52"/>
        </w:rPr>
      </w:pPr>
    </w:p>
    <w:p w14:paraId="53700A59" w14:textId="0FF0EBC9" w:rsidR="003D4D8D" w:rsidRPr="00365862" w:rsidRDefault="003D4D8D" w:rsidP="00240046">
      <w:pPr>
        <w:spacing w:line="440" w:lineRule="exact"/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365862">
        <w:rPr>
          <w:rFonts w:asciiTheme="minorEastAsia" w:hAnsiTheme="minorEastAsia"/>
          <w:sz w:val="24"/>
          <w:szCs w:val="24"/>
        </w:rPr>
        <w:t>This is to certify that</w:t>
      </w:r>
      <w:r w:rsidR="00240046" w:rsidRPr="00365862">
        <w:rPr>
          <w:rFonts w:asciiTheme="minorEastAsia" w:hAnsiTheme="minorEastAsia"/>
          <w:sz w:val="24"/>
          <w:szCs w:val="24"/>
        </w:rPr>
        <w:t xml:space="preserve"> </w:t>
      </w:r>
      <w:r w:rsidR="00240046" w:rsidRPr="00365862">
        <w:rPr>
          <w:rFonts w:asciiTheme="minorEastAsia" w:hAnsiTheme="minorEastAsia"/>
          <w:sz w:val="24"/>
          <w:szCs w:val="24"/>
          <w:u w:val="single"/>
        </w:rPr>
        <w:t xml:space="preserve"> (Name) </w:t>
      </w:r>
      <w:r w:rsidRPr="00365862">
        <w:rPr>
          <w:rFonts w:asciiTheme="minorEastAsia" w:hAnsiTheme="minorEastAsia"/>
          <w:sz w:val="24"/>
          <w:szCs w:val="24"/>
        </w:rPr>
        <w:t xml:space="preserve"> has completed the “</w:t>
      </w:r>
      <w:r w:rsidRPr="00365862">
        <w:rPr>
          <w:rFonts w:asciiTheme="minorEastAsia" w:hAnsiTheme="minorEastAsia" w:hint="eastAsia"/>
          <w:sz w:val="24"/>
          <w:szCs w:val="24"/>
        </w:rPr>
        <w:t>Glocal</w:t>
      </w:r>
      <w:r w:rsidRPr="00365862">
        <w:rPr>
          <w:rFonts w:asciiTheme="minorEastAsia" w:hAnsiTheme="minorEastAsia"/>
          <w:sz w:val="24"/>
          <w:szCs w:val="24"/>
        </w:rPr>
        <w:t xml:space="preserve"> Innovator Human Resource Training and Development Program” offered by Hokkaido University of Education Hakodate Campus and has acquired the </w:t>
      </w:r>
      <w:r w:rsidRPr="00365862">
        <w:rPr>
          <w:rFonts w:asciiTheme="minorEastAsia" w:hAnsiTheme="minorEastAsia" w:hint="eastAsia"/>
          <w:sz w:val="24"/>
          <w:szCs w:val="24"/>
        </w:rPr>
        <w:t>q</w:t>
      </w:r>
      <w:r w:rsidRPr="00365862">
        <w:rPr>
          <w:rFonts w:asciiTheme="minorEastAsia" w:hAnsiTheme="minorEastAsia"/>
          <w:sz w:val="24"/>
          <w:szCs w:val="24"/>
        </w:rPr>
        <w:t xml:space="preserve">ualifications as </w:t>
      </w:r>
      <w:r w:rsidRPr="00365862">
        <w:rPr>
          <w:rFonts w:asciiTheme="minorEastAsia" w:hAnsiTheme="minorEastAsia" w:hint="eastAsia"/>
          <w:sz w:val="24"/>
          <w:szCs w:val="24"/>
        </w:rPr>
        <w:t>Glocal</w:t>
      </w:r>
      <w:r w:rsidRPr="00365862">
        <w:rPr>
          <w:rFonts w:asciiTheme="minorEastAsia" w:hAnsiTheme="minorEastAsia"/>
          <w:sz w:val="24"/>
          <w:szCs w:val="24"/>
        </w:rPr>
        <w:t xml:space="preserve"> Innovator</w:t>
      </w:r>
      <w:r w:rsidRPr="00365862">
        <w:rPr>
          <w:rFonts w:asciiTheme="minorEastAsia" w:hAnsiTheme="minorEastAsia" w:hint="eastAsia"/>
          <w:sz w:val="24"/>
          <w:szCs w:val="24"/>
        </w:rPr>
        <w:t>（J</w:t>
      </w:r>
      <w:r w:rsidRPr="00365862">
        <w:rPr>
          <w:rFonts w:asciiTheme="minorEastAsia" w:hAnsiTheme="minorEastAsia"/>
          <w:sz w:val="24"/>
          <w:szCs w:val="24"/>
        </w:rPr>
        <w:t>apanese Learning Support）</w:t>
      </w:r>
      <w:r w:rsidRPr="00365862">
        <w:rPr>
          <w:rFonts w:asciiTheme="minorEastAsia" w:hAnsiTheme="minorEastAsia" w:hint="eastAsia"/>
          <w:sz w:val="24"/>
          <w:szCs w:val="24"/>
        </w:rPr>
        <w:t>.</w:t>
      </w:r>
      <w:r w:rsidR="00240046" w:rsidRPr="00365862">
        <w:rPr>
          <w:rFonts w:asciiTheme="minorEastAsia" w:hAnsiTheme="minorEastAsia" w:hint="eastAsia"/>
          <w:sz w:val="24"/>
          <w:szCs w:val="24"/>
        </w:rPr>
        <w:t xml:space="preserve"> </w:t>
      </w:r>
      <w:r w:rsidRPr="00365862">
        <w:rPr>
          <w:rFonts w:asciiTheme="minorEastAsia" w:hAnsiTheme="minorEastAsia"/>
          <w:sz w:val="24"/>
          <w:szCs w:val="24"/>
        </w:rPr>
        <w:t>Those who have completed</w:t>
      </w:r>
      <w:r w:rsidRPr="00365862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Pr="00365862">
        <w:rPr>
          <w:rFonts w:asciiTheme="minorEastAsia" w:hAnsiTheme="minorEastAsia"/>
          <w:sz w:val="24"/>
          <w:szCs w:val="24"/>
        </w:rPr>
        <w:t>this program will become human resources who will play a significant role in the r</w:t>
      </w:r>
      <w:r w:rsidRPr="00365862">
        <w:rPr>
          <w:rFonts w:asciiTheme="minorEastAsia" w:hAnsiTheme="minorEastAsia" w:hint="eastAsia"/>
          <w:sz w:val="24"/>
          <w:szCs w:val="24"/>
        </w:rPr>
        <w:t>e</w:t>
      </w:r>
      <w:r w:rsidRPr="00365862">
        <w:rPr>
          <w:rFonts w:asciiTheme="minorEastAsia" w:hAnsiTheme="minorEastAsia"/>
          <w:sz w:val="24"/>
          <w:szCs w:val="24"/>
        </w:rPr>
        <w:t>gional and community development by using their ability to understand and solve regional issues from multiple perspectives.</w:t>
      </w:r>
    </w:p>
    <w:p w14:paraId="0F6A4646" w14:textId="28922AFA" w:rsidR="003D4D8D" w:rsidRPr="00365862" w:rsidRDefault="003D4D8D" w:rsidP="003D4D8D">
      <w:pPr>
        <w:ind w:rightChars="134" w:right="281"/>
        <w:jc w:val="left"/>
        <w:rPr>
          <w:rFonts w:eastAsiaTheme="minorHAnsi"/>
          <w:b/>
          <w:sz w:val="24"/>
          <w:szCs w:val="72"/>
        </w:rPr>
      </w:pPr>
    </w:p>
    <w:p w14:paraId="0A879210" w14:textId="77777777" w:rsidR="00240046" w:rsidRPr="00365862" w:rsidRDefault="00240046" w:rsidP="003D4D8D">
      <w:pPr>
        <w:ind w:rightChars="134" w:right="281"/>
        <w:jc w:val="left"/>
        <w:rPr>
          <w:rFonts w:eastAsiaTheme="minorHAnsi"/>
          <w:b/>
          <w:sz w:val="24"/>
          <w:szCs w:val="72"/>
        </w:rPr>
      </w:pPr>
    </w:p>
    <w:p w14:paraId="30C93A33" w14:textId="48D77F80" w:rsidR="003D4D8D" w:rsidRPr="00365862" w:rsidRDefault="003D4D8D" w:rsidP="003D4D8D">
      <w:pPr>
        <w:ind w:rightChars="134" w:right="281"/>
        <w:jc w:val="center"/>
        <w:rPr>
          <w:rFonts w:eastAsiaTheme="minorHAnsi"/>
          <w:b/>
          <w:sz w:val="24"/>
          <w:szCs w:val="72"/>
        </w:rPr>
      </w:pPr>
      <w:r w:rsidRPr="00365862">
        <w:rPr>
          <w:rFonts w:hint="eastAsia"/>
          <w:b/>
          <w:sz w:val="22"/>
        </w:rPr>
        <w:t>P</w:t>
      </w:r>
      <w:r w:rsidRPr="00365862">
        <w:rPr>
          <w:b/>
          <w:sz w:val="22"/>
        </w:rPr>
        <w:t>rogram Credits</w:t>
      </w:r>
      <w:r w:rsidRPr="00365862">
        <w:rPr>
          <w:rFonts w:hint="eastAsia"/>
          <w:b/>
          <w:sz w:val="22"/>
        </w:rPr>
        <w:t>：</w:t>
      </w:r>
      <w:r w:rsidRPr="00365862">
        <w:rPr>
          <w:b/>
          <w:sz w:val="22"/>
        </w:rPr>
        <w:t>20 Credits</w:t>
      </w:r>
    </w:p>
    <w:p w14:paraId="40DEEE61" w14:textId="77777777" w:rsidR="003D4D8D" w:rsidRPr="00365862" w:rsidRDefault="003D4D8D" w:rsidP="003D4D8D">
      <w:pPr>
        <w:jc w:val="left"/>
        <w:rPr>
          <w:rFonts w:asciiTheme="minorEastAsia" w:hAnsiTheme="minorEastAsia" w:cs="Times New Roman"/>
          <w:b/>
          <w:sz w:val="24"/>
          <w:szCs w:val="48"/>
        </w:rPr>
      </w:pPr>
    </w:p>
    <w:p w14:paraId="13375466" w14:textId="1059E41A" w:rsidR="003D4D8D" w:rsidRPr="00365862" w:rsidRDefault="003D4D8D" w:rsidP="003D4D8D">
      <w:pPr>
        <w:jc w:val="left"/>
        <w:rPr>
          <w:rFonts w:asciiTheme="minorEastAsia" w:hAnsiTheme="minorEastAsia"/>
          <w:b/>
          <w:szCs w:val="21"/>
        </w:rPr>
      </w:pPr>
      <w:r w:rsidRPr="00365862">
        <w:rPr>
          <w:rFonts w:asciiTheme="minorEastAsia" w:hAnsiTheme="minorEastAsia" w:cs="Times New Roman"/>
          <w:b/>
          <w:sz w:val="24"/>
          <w:szCs w:val="48"/>
        </w:rPr>
        <w:t>Official Seal</w:t>
      </w:r>
      <w:r w:rsidRPr="00365862">
        <w:rPr>
          <w:rFonts w:asciiTheme="minorEastAsia" w:hAnsiTheme="minorEastAsia" w:cs="Times New Roman" w:hint="eastAsia"/>
          <w:b/>
          <w:sz w:val="24"/>
          <w:szCs w:val="48"/>
        </w:rPr>
        <w:t xml:space="preserve">　　　　　　　　　　　　　　</w:t>
      </w:r>
      <w:r w:rsidRPr="00365862">
        <w:rPr>
          <w:rFonts w:asciiTheme="minorEastAsia" w:hAnsiTheme="minorEastAsia"/>
          <w:b/>
          <w:sz w:val="24"/>
          <w:szCs w:val="24"/>
        </w:rPr>
        <w:t xml:space="preserve">Date of Issue   </w:t>
      </w:r>
      <w:r w:rsidRPr="00365862">
        <w:rPr>
          <w:rFonts w:asciiTheme="minorEastAsia" w:hAnsiTheme="minorEastAsia" w:hint="eastAsia"/>
          <w:b/>
          <w:sz w:val="24"/>
          <w:szCs w:val="24"/>
        </w:rPr>
        <w:t>○○</w:t>
      </w:r>
      <w:r w:rsidRPr="00365862">
        <w:rPr>
          <w:rFonts w:asciiTheme="minorEastAsia" w:hAnsiTheme="minorEastAsia"/>
          <w:b/>
          <w:sz w:val="24"/>
          <w:szCs w:val="24"/>
        </w:rPr>
        <w:t>.</w:t>
      </w:r>
      <w:r w:rsidRPr="00365862">
        <w:rPr>
          <w:rFonts w:asciiTheme="minorEastAsia" w:hAnsiTheme="minorEastAsia" w:hint="eastAsia"/>
          <w:b/>
          <w:sz w:val="24"/>
          <w:szCs w:val="24"/>
        </w:rPr>
        <w:t>○</w:t>
      </w:r>
      <w:r w:rsidRPr="00365862">
        <w:rPr>
          <w:rFonts w:asciiTheme="minorEastAsia" w:hAnsiTheme="minorEastAsia"/>
          <w:b/>
          <w:sz w:val="24"/>
          <w:szCs w:val="24"/>
        </w:rPr>
        <w:t>.</w:t>
      </w:r>
      <w:r w:rsidRPr="00365862">
        <w:rPr>
          <w:rFonts w:asciiTheme="minorEastAsia" w:hAnsiTheme="minorEastAsia" w:hint="eastAsia"/>
          <w:b/>
          <w:sz w:val="24"/>
          <w:szCs w:val="24"/>
        </w:rPr>
        <w:t>○</w:t>
      </w:r>
    </w:p>
    <w:p w14:paraId="63906354" w14:textId="77777777" w:rsidR="00A165B3" w:rsidRPr="00365862" w:rsidRDefault="00A165B3" w:rsidP="003D4D8D">
      <w:pPr>
        <w:jc w:val="left"/>
        <w:rPr>
          <w:rFonts w:asciiTheme="minorEastAsia" w:hAnsiTheme="minorEastAsia"/>
          <w:b/>
          <w:szCs w:val="21"/>
        </w:rPr>
      </w:pPr>
    </w:p>
    <w:p w14:paraId="350243D7" w14:textId="6595363D" w:rsidR="003D4D8D" w:rsidRPr="00365862" w:rsidRDefault="003D4D8D" w:rsidP="003D4D8D">
      <w:pPr>
        <w:wordWrap w:val="0"/>
        <w:jc w:val="right"/>
        <w:rPr>
          <w:rFonts w:asciiTheme="minorEastAsia" w:hAnsiTheme="minorEastAsia"/>
          <w:b/>
          <w:szCs w:val="21"/>
          <w:u w:val="single"/>
        </w:rPr>
      </w:pPr>
      <w:r w:rsidRPr="0036586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65862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6A64ED71" w14:textId="10B77ADA" w:rsidR="003D4D8D" w:rsidRPr="003D4D8D" w:rsidRDefault="00A165B3" w:rsidP="00A165B3">
      <w:pPr>
        <w:jc w:val="right"/>
        <w:rPr>
          <w:rFonts w:eastAsiaTheme="minorHAnsi"/>
          <w:b/>
          <w:sz w:val="24"/>
          <w:szCs w:val="72"/>
        </w:rPr>
      </w:pPr>
      <w:r w:rsidRPr="00365862">
        <w:rPr>
          <w:rFonts w:eastAsiaTheme="minorHAnsi" w:hint="eastAsia"/>
          <w:b/>
          <w:sz w:val="22"/>
          <w:szCs w:val="56"/>
        </w:rPr>
        <w:t>Chair</w:t>
      </w:r>
      <w:r w:rsidRPr="00365862">
        <w:rPr>
          <w:rFonts w:eastAsiaTheme="minorHAnsi"/>
          <w:b/>
          <w:sz w:val="22"/>
          <w:szCs w:val="56"/>
        </w:rPr>
        <w:t xml:space="preserve"> of Hokkaido University of Education</w:t>
      </w:r>
      <w:r w:rsidRPr="00365862">
        <w:rPr>
          <w:rFonts w:eastAsiaTheme="minorHAnsi" w:hint="eastAsia"/>
          <w:b/>
          <w:sz w:val="22"/>
          <w:szCs w:val="56"/>
        </w:rPr>
        <w:t>,</w:t>
      </w:r>
      <w:r w:rsidRPr="00365862">
        <w:rPr>
          <w:rFonts w:eastAsiaTheme="minorHAnsi"/>
          <w:b/>
          <w:sz w:val="22"/>
          <w:szCs w:val="56"/>
        </w:rPr>
        <w:t xml:space="preserve"> Hakodate Campus</w:t>
      </w:r>
      <w:bookmarkEnd w:id="0"/>
    </w:p>
    <w:sectPr w:rsidR="003D4D8D" w:rsidRPr="003D4D8D">
      <w:headerReference w:type="even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A997" w14:textId="77777777" w:rsidR="00FA049E" w:rsidRDefault="00FA049E" w:rsidP="00C46616">
      <w:r>
        <w:separator/>
      </w:r>
    </w:p>
  </w:endnote>
  <w:endnote w:type="continuationSeparator" w:id="0">
    <w:p w14:paraId="3E1FDA8A" w14:textId="77777777" w:rsidR="00FA049E" w:rsidRDefault="00FA049E" w:rsidP="00C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2E0C" w14:textId="77777777" w:rsidR="00FA049E" w:rsidRDefault="00FA049E" w:rsidP="00C46616">
      <w:r>
        <w:separator/>
      </w:r>
    </w:p>
  </w:footnote>
  <w:footnote w:type="continuationSeparator" w:id="0">
    <w:p w14:paraId="4959B3A4" w14:textId="77777777" w:rsidR="00FA049E" w:rsidRDefault="00FA049E" w:rsidP="00C4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A9A6B" w14:textId="77777777" w:rsidR="00C46616" w:rsidRDefault="00000000">
    <w:pPr>
      <w:pStyle w:val="a3"/>
    </w:pPr>
    <w:r>
      <w:rPr>
        <w:noProof/>
      </w:rPr>
      <w:pict w14:anchorId="1DF55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7594" o:spid="_x0000_s1027" type="#_x0000_t75" alt="" style="position:absolute;left:0;text-align:left;margin-left:0;margin-top:0;width:541.8pt;height:784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67-7672643_certificate-border-certificate-templates-printable-frame-border-de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3BC9" w14:textId="77777777" w:rsidR="00C46616" w:rsidRDefault="00000000">
    <w:pPr>
      <w:pStyle w:val="a3"/>
    </w:pPr>
    <w:r>
      <w:rPr>
        <w:noProof/>
      </w:rPr>
      <w:pict w14:anchorId="3258C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7593" o:spid="_x0000_s1025" type="#_x0000_t75" alt="" style="position:absolute;left:0;text-align:left;margin-left:0;margin-top:0;width:541.8pt;height:784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67-7672643_certificate-border-certificate-templates-printable-frame-border-desig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16"/>
    <w:rsid w:val="000B5860"/>
    <w:rsid w:val="00136DA7"/>
    <w:rsid w:val="00161115"/>
    <w:rsid w:val="001771F0"/>
    <w:rsid w:val="001C1B56"/>
    <w:rsid w:val="00202A79"/>
    <w:rsid w:val="00215BBD"/>
    <w:rsid w:val="00240046"/>
    <w:rsid w:val="002B0656"/>
    <w:rsid w:val="002E5361"/>
    <w:rsid w:val="00334FD6"/>
    <w:rsid w:val="00365862"/>
    <w:rsid w:val="003C33EC"/>
    <w:rsid w:val="003D4D8D"/>
    <w:rsid w:val="003F515C"/>
    <w:rsid w:val="00477AF9"/>
    <w:rsid w:val="00491595"/>
    <w:rsid w:val="004B7AE8"/>
    <w:rsid w:val="004E7C14"/>
    <w:rsid w:val="00570EF8"/>
    <w:rsid w:val="005E1B90"/>
    <w:rsid w:val="00615365"/>
    <w:rsid w:val="006B7E8E"/>
    <w:rsid w:val="006E215A"/>
    <w:rsid w:val="0070386F"/>
    <w:rsid w:val="00730669"/>
    <w:rsid w:val="00733C4E"/>
    <w:rsid w:val="007558C2"/>
    <w:rsid w:val="0085089E"/>
    <w:rsid w:val="00866D00"/>
    <w:rsid w:val="009709D5"/>
    <w:rsid w:val="00970FAA"/>
    <w:rsid w:val="00971DD3"/>
    <w:rsid w:val="009C52A2"/>
    <w:rsid w:val="009F5143"/>
    <w:rsid w:val="00A165B3"/>
    <w:rsid w:val="00A80E5D"/>
    <w:rsid w:val="00AD733B"/>
    <w:rsid w:val="00B013FF"/>
    <w:rsid w:val="00B60530"/>
    <w:rsid w:val="00BB1C7E"/>
    <w:rsid w:val="00BE5A33"/>
    <w:rsid w:val="00BE7271"/>
    <w:rsid w:val="00C0020A"/>
    <w:rsid w:val="00C46616"/>
    <w:rsid w:val="00C656B3"/>
    <w:rsid w:val="00D335E7"/>
    <w:rsid w:val="00D91DC2"/>
    <w:rsid w:val="00DA0233"/>
    <w:rsid w:val="00DF4D75"/>
    <w:rsid w:val="00E45BC3"/>
    <w:rsid w:val="00F010A2"/>
    <w:rsid w:val="00F3484F"/>
    <w:rsid w:val="00FA049E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71BA6"/>
  <w15:chartTrackingRefBased/>
  <w15:docId w15:val="{6654FB43-B7D8-4325-8026-D366426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616"/>
  </w:style>
  <w:style w:type="paragraph" w:styleId="a5">
    <w:name w:val="footer"/>
    <w:basedOn w:val="a"/>
    <w:link w:val="a6"/>
    <w:uiPriority w:val="99"/>
    <w:unhideWhenUsed/>
    <w:rsid w:val="00C4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616"/>
  </w:style>
  <w:style w:type="paragraph" w:styleId="a7">
    <w:name w:val="Balloon Text"/>
    <w:basedOn w:val="a"/>
    <w:link w:val="a8"/>
    <w:uiPriority w:val="99"/>
    <w:semiHidden/>
    <w:unhideWhenUsed/>
    <w:rsid w:val="004E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C1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348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348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348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F348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3484F"/>
    <w:rPr>
      <w:b/>
      <w:bCs/>
    </w:rPr>
  </w:style>
  <w:style w:type="paragraph" w:styleId="ae">
    <w:name w:val="Revision"/>
    <w:hidden/>
    <w:uiPriority w:val="99"/>
    <w:semiHidden/>
    <w:rsid w:val="0061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AAA2-431D-4797-854B-2B64CF34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北海道教育大学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和秀</dc:creator>
  <cp:keywords/>
  <dc:description/>
  <cp:lastModifiedBy>藤井 円香</cp:lastModifiedBy>
  <cp:revision>8</cp:revision>
  <cp:lastPrinted>2021-06-10T02:23:00Z</cp:lastPrinted>
  <dcterms:created xsi:type="dcterms:W3CDTF">2022-07-19T01:19:00Z</dcterms:created>
  <dcterms:modified xsi:type="dcterms:W3CDTF">2024-12-02T01:22:00Z</dcterms:modified>
</cp:coreProperties>
</file>