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95F1" w14:textId="77777777" w:rsidR="006A1843" w:rsidRDefault="006A1843">
      <w:pPr>
        <w:rPr>
          <w:rFonts w:hint="default"/>
        </w:rPr>
      </w:pPr>
      <w:r>
        <w:rPr>
          <w:rFonts w:ascii="ＭＳ ゴシック" w:eastAsia="ＭＳ ゴシック" w:hAnsi="ＭＳ ゴシック"/>
          <w:b/>
        </w:rPr>
        <w:t>別記第１号様式</w:t>
      </w:r>
      <w:r>
        <w:t>（第４条関係）</w:t>
      </w:r>
    </w:p>
    <w:p w14:paraId="03D114A6" w14:textId="77777777" w:rsidR="006A1843" w:rsidRDefault="006A1843">
      <w:pPr>
        <w:rPr>
          <w:rFonts w:hint="default"/>
        </w:rPr>
      </w:pPr>
    </w:p>
    <w:p w14:paraId="0711CC78" w14:textId="60316A3A" w:rsidR="006A1843" w:rsidRDefault="0093753E">
      <w:pPr>
        <w:jc w:val="center"/>
        <w:rPr>
          <w:rFonts w:hint="default"/>
        </w:rPr>
      </w:pPr>
      <w:r w:rsidRPr="0093753E">
        <w:t>大規模災害に係る検定料免除許可申請書兼還付請求書</w:t>
      </w:r>
    </w:p>
    <w:p w14:paraId="50DDD8DB" w14:textId="77777777" w:rsidR="006A1843" w:rsidRDefault="006A1843">
      <w:pPr>
        <w:rPr>
          <w:rFonts w:hint="default"/>
        </w:rPr>
      </w:pPr>
    </w:p>
    <w:p w14:paraId="69D52B6A" w14:textId="50EC2015" w:rsidR="006A1843" w:rsidRDefault="006A1843" w:rsidP="00174947">
      <w:pPr>
        <w:ind w:rightChars="100" w:right="227"/>
        <w:jc w:val="right"/>
        <w:rPr>
          <w:rFonts w:hint="default"/>
        </w:rPr>
      </w:pPr>
      <w:r>
        <w:t>年　　月　　日</w:t>
      </w:r>
    </w:p>
    <w:p w14:paraId="31EF63E4" w14:textId="5C817BA0" w:rsidR="006A1843" w:rsidRDefault="006A1843" w:rsidP="0093753E">
      <w:pPr>
        <w:ind w:leftChars="100" w:left="227"/>
        <w:rPr>
          <w:rFonts w:hint="default"/>
        </w:rPr>
      </w:pPr>
      <w:r>
        <w:t>上越教育大学長　　殿</w:t>
      </w:r>
    </w:p>
    <w:p w14:paraId="47D7E843" w14:textId="77777777" w:rsidR="006A1843" w:rsidRDefault="006A1843">
      <w:pPr>
        <w:rPr>
          <w:rFonts w:hint="default"/>
        </w:rPr>
      </w:pPr>
    </w:p>
    <w:p w14:paraId="734CB464" w14:textId="7642814B" w:rsidR="00174947" w:rsidRDefault="006A1843" w:rsidP="00B94D8C">
      <w:pPr>
        <w:ind w:leftChars="1700" w:left="3856" w:rightChars="300" w:right="680"/>
        <w:jc w:val="left"/>
        <w:rPr>
          <w:rFonts w:hint="default"/>
        </w:rPr>
      </w:pPr>
      <w:r>
        <w:t>申請（出願）者氏名</w:t>
      </w:r>
    </w:p>
    <w:p w14:paraId="308217A0" w14:textId="77777777" w:rsidR="00174947" w:rsidRDefault="006A1843" w:rsidP="00174947">
      <w:pPr>
        <w:ind w:leftChars="1900" w:left="4309"/>
        <w:jc w:val="left"/>
        <w:rPr>
          <w:rFonts w:hint="default"/>
        </w:rPr>
      </w:pPr>
      <w:r>
        <w:t>住　　所</w:t>
      </w:r>
    </w:p>
    <w:p w14:paraId="15BE996D" w14:textId="19782076" w:rsidR="006A1843" w:rsidRDefault="006A1843" w:rsidP="00174947">
      <w:pPr>
        <w:ind w:leftChars="1900" w:left="4309"/>
        <w:jc w:val="left"/>
        <w:rPr>
          <w:rFonts w:hint="default"/>
        </w:rPr>
      </w:pPr>
      <w:r>
        <w:t>電話番号</w:t>
      </w:r>
    </w:p>
    <w:p w14:paraId="4C10ADBC" w14:textId="77777777" w:rsidR="006A1843" w:rsidRDefault="006A1843">
      <w:pPr>
        <w:rPr>
          <w:rFonts w:hint="default"/>
        </w:rPr>
      </w:pPr>
    </w:p>
    <w:p w14:paraId="7CB75CC9" w14:textId="26A4FDA1" w:rsidR="00174947" w:rsidRDefault="006A1843" w:rsidP="007F14F8">
      <w:pPr>
        <w:ind w:leftChars="1700" w:left="3856" w:rightChars="300" w:right="680"/>
        <w:rPr>
          <w:rFonts w:hint="default"/>
        </w:rPr>
      </w:pPr>
      <w:r>
        <w:t>検定料負担者氏名（学部のみ）</w:t>
      </w:r>
    </w:p>
    <w:p w14:paraId="0C30EA40" w14:textId="77777777" w:rsidR="00174947" w:rsidRDefault="006A1843" w:rsidP="00174947">
      <w:pPr>
        <w:ind w:leftChars="1900" w:left="4309"/>
        <w:rPr>
          <w:rFonts w:hint="default"/>
        </w:rPr>
      </w:pPr>
      <w:r>
        <w:t>住　　所</w:t>
      </w:r>
    </w:p>
    <w:p w14:paraId="66AED554" w14:textId="16D889F3" w:rsidR="006A1843" w:rsidRDefault="006A1843" w:rsidP="00174947">
      <w:pPr>
        <w:ind w:leftChars="1900" w:left="4309"/>
        <w:rPr>
          <w:rFonts w:hint="default"/>
        </w:rPr>
      </w:pPr>
      <w:r>
        <w:t>電話番号</w:t>
      </w:r>
    </w:p>
    <w:p w14:paraId="5C3AE00A" w14:textId="77777777" w:rsidR="006A1843" w:rsidRDefault="006A1843">
      <w:pPr>
        <w:rPr>
          <w:rFonts w:hint="default"/>
        </w:rPr>
      </w:pPr>
    </w:p>
    <w:p w14:paraId="14612EE5" w14:textId="0BC97EC9" w:rsidR="006A1843" w:rsidRDefault="006A1843" w:rsidP="00174947">
      <w:pPr>
        <w:ind w:firstLineChars="100" w:firstLine="227"/>
        <w:rPr>
          <w:rFonts w:hint="default"/>
        </w:rPr>
      </w:pPr>
      <w:r>
        <w:t>下記により</w:t>
      </w:r>
      <w:r w:rsidR="00837426">
        <w:t>、</w:t>
      </w:r>
      <w:r>
        <w:t xml:space="preserve">　　　年度上越教育大学入学試験に係る検定料の免除申請及び検定料相当額の還付請求をします。</w:t>
      </w:r>
    </w:p>
    <w:p w14:paraId="6F50D21E" w14:textId="77777777" w:rsidR="006A1843" w:rsidRDefault="006A1843">
      <w:pPr>
        <w:rPr>
          <w:rFonts w:hint="default"/>
        </w:rPr>
      </w:pPr>
    </w:p>
    <w:p w14:paraId="16D49C26" w14:textId="1555F9AD" w:rsidR="00174947" w:rsidRPr="007F14F8" w:rsidRDefault="00174947" w:rsidP="00174947">
      <w:pPr>
        <w:ind w:leftChars="1900" w:left="4309"/>
        <w:rPr>
          <w:rFonts w:hint="default"/>
        </w:rPr>
      </w:pPr>
      <w:r w:rsidRPr="007F14F8">
        <w:t>記</w:t>
      </w:r>
    </w:p>
    <w:p w14:paraId="7C27F851" w14:textId="77777777" w:rsidR="00174947" w:rsidRDefault="00174947">
      <w:pPr>
        <w:rPr>
          <w:rFonts w:hint="default"/>
        </w:rPr>
      </w:pPr>
    </w:p>
    <w:p w14:paraId="7BD86846" w14:textId="77777777" w:rsidR="006A1843" w:rsidRDefault="006A1843">
      <w:pPr>
        <w:rPr>
          <w:rFonts w:hint="default"/>
        </w:rPr>
      </w:pPr>
      <w:r>
        <w:t>１　免除許可申請する入学試験種別</w:t>
      </w:r>
    </w:p>
    <w:p w14:paraId="46E7917A" w14:textId="37E921D0" w:rsidR="001023EC" w:rsidRDefault="006A1843" w:rsidP="001023EC">
      <w:pPr>
        <w:autoSpaceDE w:val="0"/>
        <w:autoSpaceDN w:val="0"/>
        <w:ind w:leftChars="200" w:left="454"/>
        <w:rPr>
          <w:rFonts w:hint="default"/>
        </w:rPr>
      </w:pPr>
      <w:bookmarkStart w:id="0" w:name="_Hlk194321006"/>
      <w:r>
        <w:t>【学　部】</w:t>
      </w:r>
      <w:r>
        <w:rPr>
          <w:spacing w:val="-4"/>
        </w:rPr>
        <w:t xml:space="preserve"> </w:t>
      </w:r>
      <w:r w:rsidR="00760FCD">
        <w:t xml:space="preserve">□　総合型選抜（Ⅰ型） □　総合型選抜（Ⅱ型） </w:t>
      </w:r>
      <w:r>
        <w:t>□　学校推薦型選抜</w:t>
      </w:r>
    </w:p>
    <w:p w14:paraId="64771305" w14:textId="673F2D41" w:rsidR="00174947" w:rsidRDefault="006A1843" w:rsidP="001023EC">
      <w:pPr>
        <w:autoSpaceDE w:val="0"/>
        <w:autoSpaceDN w:val="0"/>
        <w:ind w:leftChars="750" w:left="1701"/>
        <w:rPr>
          <w:rFonts w:hint="default"/>
        </w:rPr>
      </w:pPr>
      <w:r>
        <w:t>□　一般選抜（前期）</w:t>
      </w:r>
      <w:r w:rsidR="00760FCD">
        <w:t xml:space="preserve">　 </w:t>
      </w:r>
      <w:r>
        <w:t>□　一般選抜（後期）</w:t>
      </w:r>
    </w:p>
    <w:p w14:paraId="07BC7750" w14:textId="6B616F07" w:rsidR="006A1843" w:rsidRDefault="006A1843" w:rsidP="001023EC">
      <w:pPr>
        <w:autoSpaceDE w:val="0"/>
        <w:autoSpaceDN w:val="0"/>
        <w:ind w:leftChars="200" w:left="454"/>
        <w:rPr>
          <w:rFonts w:hint="default"/>
        </w:rPr>
      </w:pPr>
      <w:r>
        <w:t>【大学院】</w:t>
      </w:r>
      <w:r>
        <w:rPr>
          <w:spacing w:val="-4"/>
        </w:rPr>
        <w:t xml:space="preserve"> </w:t>
      </w:r>
      <w:r>
        <w:t xml:space="preserve">□　前期募集　　　　</w:t>
      </w:r>
      <w:r w:rsidR="00760FCD">
        <w:t xml:space="preserve">　 </w:t>
      </w:r>
      <w:r>
        <w:t xml:space="preserve">□　中期募集　　　</w:t>
      </w:r>
      <w:r w:rsidR="00760FCD">
        <w:t xml:space="preserve">　</w:t>
      </w:r>
      <w:r>
        <w:t xml:space="preserve">　</w:t>
      </w:r>
      <w:r w:rsidR="00760FCD">
        <w:t xml:space="preserve"> </w:t>
      </w:r>
      <w:r>
        <w:t>□　後期募集</w:t>
      </w:r>
    </w:p>
    <w:bookmarkEnd w:id="0"/>
    <w:p w14:paraId="6439DA87" w14:textId="77777777" w:rsidR="006A1843" w:rsidRDefault="006A1843">
      <w:pPr>
        <w:rPr>
          <w:rFonts w:hint="default"/>
        </w:rPr>
      </w:pPr>
      <w:r>
        <w:t>２　理　　由</w:t>
      </w:r>
    </w:p>
    <w:p w14:paraId="790AAB44" w14:textId="1E6210E5" w:rsidR="00841DF6" w:rsidRDefault="00841DF6" w:rsidP="00841DF6">
      <w:pPr>
        <w:ind w:leftChars="200" w:left="454"/>
        <w:rPr>
          <w:rFonts w:hint="default"/>
        </w:rPr>
      </w:pPr>
      <w:r>
        <w:t>次の大規模災害で被災</w:t>
      </w:r>
    </w:p>
    <w:p w14:paraId="55A685FA" w14:textId="243606D1" w:rsidR="0093753E" w:rsidRDefault="006A1843" w:rsidP="0093753E">
      <w:pPr>
        <w:ind w:leftChars="200" w:left="1248" w:hangingChars="350" w:hanging="794"/>
        <w:rPr>
          <w:rFonts w:hint="default"/>
        </w:rPr>
      </w:pPr>
      <w:r>
        <w:t>□</w:t>
      </w:r>
      <w:r w:rsidR="0093753E">
        <w:t xml:space="preserve"> </w:t>
      </w:r>
      <w:r w:rsidR="0093753E" w:rsidRPr="0093753E">
        <w:t>(1) 平成28年熊本地震</w:t>
      </w:r>
    </w:p>
    <w:p w14:paraId="1C7A1C19" w14:textId="2610074D" w:rsidR="0093753E" w:rsidRDefault="0093753E" w:rsidP="0093753E">
      <w:pPr>
        <w:ind w:leftChars="200" w:left="1248" w:hangingChars="350" w:hanging="794"/>
        <w:rPr>
          <w:rFonts w:hint="default"/>
        </w:rPr>
      </w:pPr>
      <w:r w:rsidRPr="0093753E">
        <w:t>□ (2) 平成30年７月豪雨</w:t>
      </w:r>
    </w:p>
    <w:p w14:paraId="5604CD11" w14:textId="113BE34A" w:rsidR="0093753E" w:rsidRDefault="0093753E" w:rsidP="0093753E">
      <w:pPr>
        <w:ind w:leftChars="200" w:left="1248" w:hangingChars="350" w:hanging="794"/>
        <w:rPr>
          <w:rFonts w:hint="default"/>
        </w:rPr>
      </w:pPr>
      <w:r w:rsidRPr="0093753E">
        <w:t>□ (3) 平成30年北海道胆振東部地震</w:t>
      </w:r>
    </w:p>
    <w:p w14:paraId="514E5E72" w14:textId="7ADDCEF2" w:rsidR="0093753E" w:rsidRDefault="0093753E" w:rsidP="003F6E5E">
      <w:pPr>
        <w:autoSpaceDE w:val="0"/>
        <w:autoSpaceDN w:val="0"/>
        <w:ind w:leftChars="200" w:left="1248" w:hangingChars="350" w:hanging="794"/>
        <w:rPr>
          <w:rFonts w:hint="default"/>
        </w:rPr>
      </w:pPr>
      <w:r>
        <w:t>□</w:t>
      </w:r>
      <w:r>
        <w:rPr>
          <w:rFonts w:hint="default"/>
        </w:rPr>
        <w:t xml:space="preserve"> (4) 令和元年台風第19号等（令和元年８月13日から９月24日までの間の暴風雨及び豪雨並びに令和元年台風第19号をいう。）</w:t>
      </w:r>
    </w:p>
    <w:p w14:paraId="17262EC9" w14:textId="560A9EAF" w:rsidR="0093753E" w:rsidRDefault="0093753E" w:rsidP="0093753E">
      <w:pPr>
        <w:ind w:leftChars="200" w:left="1248" w:hangingChars="350" w:hanging="794"/>
        <w:rPr>
          <w:rFonts w:hint="default"/>
        </w:rPr>
      </w:pPr>
      <w:r w:rsidRPr="0093753E">
        <w:t>□</w:t>
      </w:r>
      <w:r w:rsidRPr="0093753E">
        <w:rPr>
          <w:rFonts w:hint="default"/>
        </w:rPr>
        <w:t xml:space="preserve"> (5) 令和２年７月豪雨</w:t>
      </w:r>
    </w:p>
    <w:p w14:paraId="39658745" w14:textId="61DE7275" w:rsidR="006A1843" w:rsidRDefault="0093753E" w:rsidP="000B1D45">
      <w:pPr>
        <w:ind w:leftChars="200" w:left="681" w:hangingChars="100" w:hanging="227"/>
        <w:rPr>
          <w:rFonts w:hint="default"/>
        </w:rPr>
      </w:pPr>
      <w:r w:rsidRPr="0093753E">
        <w:t>□ (6) 令和６年能登半島地震</w:t>
      </w:r>
    </w:p>
    <w:p w14:paraId="070327AE" w14:textId="77777777" w:rsidR="006A1843" w:rsidRDefault="006A1843">
      <w:pPr>
        <w:rPr>
          <w:rFonts w:hint="default"/>
        </w:rPr>
      </w:pPr>
      <w:r>
        <w:t>３　被災状況等</w:t>
      </w:r>
    </w:p>
    <w:p w14:paraId="23ABB245" w14:textId="7700AC76" w:rsidR="000B1D45" w:rsidRDefault="0093753E" w:rsidP="0093753E">
      <w:pPr>
        <w:ind w:leftChars="200" w:left="1248" w:hangingChars="350" w:hanging="794"/>
        <w:rPr>
          <w:rFonts w:hint="default"/>
        </w:rPr>
      </w:pPr>
      <w:r w:rsidRPr="0093753E">
        <w:t>□ (1) 主たる家計支持者が所有する自宅家屋が全壊、大規模半壊、半壊又は流失</w:t>
      </w:r>
    </w:p>
    <w:p w14:paraId="2C8F5E85" w14:textId="6C984645" w:rsidR="0093753E" w:rsidRDefault="0093753E" w:rsidP="0093753E">
      <w:pPr>
        <w:ind w:leftChars="200" w:left="1248" w:hangingChars="350" w:hanging="794"/>
        <w:rPr>
          <w:rFonts w:hint="default"/>
        </w:rPr>
      </w:pPr>
      <w:r w:rsidRPr="0093753E">
        <w:t>□</w:t>
      </w:r>
      <w:r w:rsidRPr="0093753E">
        <w:rPr>
          <w:rFonts w:hint="default"/>
        </w:rPr>
        <w:t xml:space="preserve"> (2) 主たる家計支持者が死亡又は行方不明</w:t>
      </w:r>
    </w:p>
    <w:p w14:paraId="7F2E3A0B" w14:textId="77777777" w:rsidR="006A1843" w:rsidRDefault="006A1843">
      <w:pPr>
        <w:rPr>
          <w:rFonts w:hint="default"/>
        </w:rPr>
      </w:pPr>
      <w:r>
        <w:t>４　添付書類</w:t>
      </w:r>
    </w:p>
    <w:p w14:paraId="2B75B833" w14:textId="33722FC7" w:rsidR="006A1843" w:rsidRDefault="0093753E" w:rsidP="000B1D45">
      <w:pPr>
        <w:ind w:leftChars="200" w:left="454"/>
        <w:rPr>
          <w:rFonts w:hint="default"/>
          <w:sz w:val="16"/>
        </w:rPr>
      </w:pPr>
      <w:r w:rsidRPr="0093753E">
        <w:t>□　り災証明書</w:t>
      </w:r>
      <w:r w:rsidRPr="009509D3">
        <w:rPr>
          <w:sz w:val="16"/>
          <w:szCs w:val="14"/>
        </w:rPr>
        <w:t>(写し可)</w:t>
      </w:r>
      <w:r w:rsidRPr="0093753E">
        <w:t xml:space="preserve">　　　□　死亡又は行方不明を証明する書類</w:t>
      </w:r>
    </w:p>
    <w:p w14:paraId="5E284E46" w14:textId="77777777" w:rsidR="006A1843" w:rsidRDefault="006A1843">
      <w:pPr>
        <w:rPr>
          <w:rFonts w:hint="default"/>
        </w:rPr>
      </w:pPr>
      <w:r>
        <w:rPr>
          <w:color w:val="auto"/>
        </w:rPr>
        <w:br w:type="page"/>
      </w:r>
    </w:p>
    <w:p w14:paraId="4B4FB3C9" w14:textId="77777777" w:rsidR="006A1843" w:rsidRDefault="006A1843">
      <w:pPr>
        <w:rPr>
          <w:rFonts w:hint="default"/>
        </w:rPr>
      </w:pPr>
      <w:r>
        <w:t>５　検定料相当額の還付請求</w:t>
      </w:r>
    </w:p>
    <w:tbl>
      <w:tblPr>
        <w:tblW w:w="0" w:type="auto"/>
        <w:tblInd w:w="147" w:type="dxa"/>
        <w:tblLayout w:type="fixed"/>
        <w:tblCellMar>
          <w:left w:w="0" w:type="dxa"/>
          <w:right w:w="0" w:type="dxa"/>
        </w:tblCellMar>
        <w:tblLook w:val="0000" w:firstRow="0" w:lastRow="0" w:firstColumn="0" w:lastColumn="0" w:noHBand="0" w:noVBand="0"/>
      </w:tblPr>
      <w:tblGrid>
        <w:gridCol w:w="1639"/>
        <w:gridCol w:w="341"/>
        <w:gridCol w:w="1457"/>
        <w:gridCol w:w="338"/>
        <w:gridCol w:w="110"/>
        <w:gridCol w:w="226"/>
        <w:gridCol w:w="222"/>
        <w:gridCol w:w="114"/>
        <w:gridCol w:w="336"/>
        <w:gridCol w:w="336"/>
        <w:gridCol w:w="112"/>
        <w:gridCol w:w="224"/>
        <w:gridCol w:w="224"/>
        <w:gridCol w:w="392"/>
        <w:gridCol w:w="56"/>
        <w:gridCol w:w="278"/>
        <w:gridCol w:w="170"/>
        <w:gridCol w:w="166"/>
        <w:gridCol w:w="336"/>
        <w:gridCol w:w="336"/>
        <w:gridCol w:w="336"/>
        <w:gridCol w:w="336"/>
        <w:gridCol w:w="336"/>
        <w:gridCol w:w="337"/>
      </w:tblGrid>
      <w:tr w:rsidR="000B1D45" w14:paraId="7E04C6BE" w14:textId="77777777" w:rsidTr="003F6E5E">
        <w:trPr>
          <w:trHeight w:val="703"/>
        </w:trPr>
        <w:tc>
          <w:tcPr>
            <w:tcW w:w="1639" w:type="dxa"/>
            <w:tcBorders>
              <w:top w:val="single" w:sz="4" w:space="0" w:color="000000"/>
              <w:left w:val="single" w:sz="4" w:space="0" w:color="000000"/>
              <w:bottom w:val="single" w:sz="4" w:space="0" w:color="000000"/>
            </w:tcBorders>
            <w:tcMar>
              <w:left w:w="0" w:type="dxa"/>
              <w:right w:w="0" w:type="dxa"/>
            </w:tcMar>
            <w:vAlign w:val="center"/>
          </w:tcPr>
          <w:p w14:paraId="63B88589" w14:textId="1AA43642" w:rsidR="000B1D45" w:rsidRDefault="000B1D45" w:rsidP="000B1D45">
            <w:pPr>
              <w:ind w:leftChars="100" w:left="227"/>
              <w:jc w:val="center"/>
              <w:rPr>
                <w:rFonts w:hint="default"/>
              </w:rPr>
            </w:pPr>
            <w:r>
              <w:t>還付請求金額</w:t>
            </w:r>
          </w:p>
        </w:tc>
        <w:tc>
          <w:tcPr>
            <w:tcW w:w="341" w:type="dxa"/>
            <w:tcBorders>
              <w:top w:val="single" w:sz="4" w:space="0" w:color="000000"/>
              <w:left w:val="nil"/>
              <w:bottom w:val="single" w:sz="4" w:space="0" w:color="000000"/>
              <w:right w:val="single" w:sz="4" w:space="0" w:color="000000"/>
            </w:tcBorders>
          </w:tcPr>
          <w:p w14:paraId="696591C5" w14:textId="599395D8" w:rsidR="000B1D45" w:rsidRDefault="000B1D45" w:rsidP="003F6E5E">
            <w:pPr>
              <w:rPr>
                <w:rFonts w:hint="default"/>
              </w:rPr>
            </w:pPr>
            <w:r>
              <w:t>※</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0B822" w14:textId="4CFEE35F" w:rsidR="000B1D45" w:rsidRDefault="000B1D45" w:rsidP="000B1D45">
            <w:pPr>
              <w:ind w:leftChars="1700" w:left="3856"/>
              <w:rPr>
                <w:rFonts w:hint="default"/>
              </w:rPr>
            </w:pPr>
            <w:r>
              <w:t>円</w:t>
            </w:r>
          </w:p>
        </w:tc>
      </w:tr>
      <w:tr w:rsidR="000B3E06" w14:paraId="68351AAB" w14:textId="77777777" w:rsidTr="003F6E5E">
        <w:trPr>
          <w:trHeight w:val="703"/>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57360" w14:textId="7AA950F9" w:rsidR="006A1843" w:rsidRDefault="000B1D45" w:rsidP="000B1D45">
            <w:pPr>
              <w:jc w:val="center"/>
              <w:rPr>
                <w:rFonts w:hint="default"/>
              </w:rPr>
            </w:pPr>
            <w:r>
              <w:t>還付請求理由</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064BB" w14:textId="286CB3CC" w:rsidR="006A1843" w:rsidRDefault="000B1D45" w:rsidP="000B1D45">
            <w:pPr>
              <w:ind w:leftChars="100" w:left="227"/>
              <w:rPr>
                <w:rFonts w:hint="default"/>
              </w:rPr>
            </w:pPr>
            <w:r>
              <w:t>検定料免除許可</w:t>
            </w:r>
          </w:p>
        </w:tc>
      </w:tr>
      <w:tr w:rsidR="000B3E06" w14:paraId="30C43D69" w14:textId="77777777" w:rsidTr="003F6E5E">
        <w:trPr>
          <w:trHeight w:val="703"/>
        </w:trPr>
        <w:tc>
          <w:tcPr>
            <w:tcW w:w="19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DE68BB" w14:textId="60B8D4C6" w:rsidR="006A1843" w:rsidRDefault="000B1D45" w:rsidP="000B1D45">
            <w:pPr>
              <w:jc w:val="center"/>
              <w:rPr>
                <w:rFonts w:hint="default"/>
              </w:rPr>
            </w:pPr>
            <w:r>
              <w:t>還付金振込先</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C82D7" w14:textId="05CC9DF5" w:rsidR="006A1843" w:rsidRDefault="000B1D45" w:rsidP="000B1D45">
            <w:pPr>
              <w:ind w:leftChars="2100" w:left="4763"/>
              <w:rPr>
                <w:rFonts w:hint="default"/>
              </w:rPr>
            </w:pPr>
            <w:r w:rsidRPr="000B1D45">
              <w:t>銀行　等</w:t>
            </w:r>
          </w:p>
        </w:tc>
      </w:tr>
      <w:tr w:rsidR="000B3E06" w14:paraId="0C84578F" w14:textId="77777777" w:rsidTr="003F6E5E">
        <w:trPr>
          <w:trHeight w:val="703"/>
        </w:trPr>
        <w:tc>
          <w:tcPr>
            <w:tcW w:w="1980" w:type="dxa"/>
            <w:gridSpan w:val="2"/>
            <w:vMerge/>
            <w:tcBorders>
              <w:top w:val="nil"/>
              <w:left w:val="single" w:sz="4" w:space="0" w:color="000000"/>
              <w:bottom w:val="single" w:sz="4" w:space="0" w:color="000000"/>
              <w:right w:val="single" w:sz="4" w:space="0" w:color="000000"/>
            </w:tcBorders>
            <w:tcMar>
              <w:left w:w="49" w:type="dxa"/>
              <w:right w:w="49" w:type="dxa"/>
            </w:tcMar>
          </w:tcPr>
          <w:p w14:paraId="7374ADAC" w14:textId="77777777" w:rsidR="006A1843" w:rsidRDefault="006A1843">
            <w:pPr>
              <w:rPr>
                <w:rFonts w:hint="default"/>
              </w:rPr>
            </w:pP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90011" w14:textId="2050517E" w:rsidR="006A1843" w:rsidRDefault="000B1D45" w:rsidP="000B1D45">
            <w:pPr>
              <w:ind w:leftChars="2100" w:left="4763"/>
              <w:rPr>
                <w:rFonts w:hint="default"/>
              </w:rPr>
            </w:pPr>
            <w:r w:rsidRPr="000B1D45">
              <w:t>本・支店</w:t>
            </w:r>
          </w:p>
        </w:tc>
      </w:tr>
      <w:tr w:rsidR="000B3E06" w14:paraId="747BC5A2" w14:textId="77777777" w:rsidTr="003F6E5E">
        <w:trPr>
          <w:trHeight w:val="703"/>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FC51D" w14:textId="5235A95F" w:rsidR="000B1D45" w:rsidRPr="000B1D45" w:rsidRDefault="006A1843" w:rsidP="000B1D45">
            <w:pPr>
              <w:jc w:val="center"/>
              <w:rPr>
                <w:rFonts w:hint="default"/>
                <w:position w:val="13"/>
              </w:rPr>
            </w:pPr>
            <w:r w:rsidRPr="000B1D45">
              <w:rPr>
                <w:spacing w:val="87"/>
                <w:position w:val="13"/>
                <w:fitText w:val="1361" w:id="1"/>
              </w:rPr>
              <w:t>預金種</w:t>
            </w:r>
            <w:r w:rsidRPr="000B1D45">
              <w:rPr>
                <w:position w:val="13"/>
                <w:fitText w:val="1361" w:id="1"/>
              </w:rPr>
              <w:t>別</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4D5D3" w14:textId="2AB0DAB3" w:rsidR="000B1D45" w:rsidRPr="000B1D45" w:rsidRDefault="006A1843" w:rsidP="000B1D45">
            <w:pPr>
              <w:ind w:leftChars="100" w:left="227"/>
              <w:rPr>
                <w:rFonts w:hint="default"/>
                <w:position w:val="13"/>
              </w:rPr>
            </w:pPr>
            <w:r>
              <w:rPr>
                <w:position w:val="13"/>
              </w:rPr>
              <w:t>普通預金　・　その他（　　　　　　　　）</w:t>
            </w:r>
          </w:p>
        </w:tc>
      </w:tr>
      <w:tr w:rsidR="000B3E06" w14:paraId="77336F0B" w14:textId="77777777" w:rsidTr="003F6E5E">
        <w:trPr>
          <w:trHeight w:val="703"/>
        </w:trPr>
        <w:tc>
          <w:tcPr>
            <w:tcW w:w="19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A09AC" w14:textId="7D366207" w:rsidR="00FB255C" w:rsidRPr="00FB255C" w:rsidRDefault="006A1843" w:rsidP="00FB255C">
            <w:pPr>
              <w:jc w:val="center"/>
              <w:rPr>
                <w:rFonts w:hint="default"/>
                <w:position w:val="15"/>
              </w:rPr>
            </w:pPr>
            <w:r w:rsidRPr="009D5DFA">
              <w:rPr>
                <w:spacing w:val="87"/>
                <w:position w:val="15"/>
                <w:fitText w:val="1361" w:id="2"/>
              </w:rPr>
              <w:t>口座番</w:t>
            </w:r>
            <w:r w:rsidRPr="009D5DFA">
              <w:rPr>
                <w:position w:val="15"/>
                <w:fitText w:val="1361" w:id="2"/>
              </w:rPr>
              <w:t>号</w:t>
            </w:r>
          </w:p>
        </w:tc>
        <w:tc>
          <w:tcPr>
            <w:tcW w:w="145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3D93FD" w14:textId="73781045" w:rsidR="0093753E" w:rsidRPr="0093753E" w:rsidRDefault="006A1843" w:rsidP="0093753E">
            <w:pPr>
              <w:ind w:leftChars="100" w:left="227"/>
              <w:rPr>
                <w:rFonts w:hint="default"/>
                <w:position w:val="-8"/>
              </w:rPr>
            </w:pPr>
            <w:r>
              <w:rPr>
                <w:position w:val="-8"/>
              </w:rPr>
              <w:t>銀行等</w:t>
            </w:r>
          </w:p>
        </w:tc>
        <w:tc>
          <w:tcPr>
            <w:tcW w:w="448" w:type="dxa"/>
            <w:gridSpan w:val="2"/>
            <w:tcBorders>
              <w:top w:val="single" w:sz="4" w:space="0" w:color="000000"/>
              <w:left w:val="single" w:sz="4" w:space="0" w:color="auto"/>
              <w:right w:val="single" w:sz="4" w:space="0" w:color="000000"/>
            </w:tcBorders>
            <w:tcMar>
              <w:left w:w="49" w:type="dxa"/>
              <w:right w:w="49" w:type="dxa"/>
            </w:tcMar>
            <w:vAlign w:val="center"/>
          </w:tcPr>
          <w:p w14:paraId="5129BC65"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DCAF" w14:textId="77777777" w:rsidR="006A1843" w:rsidRDefault="006A1843" w:rsidP="00FB255C">
            <w:pPr>
              <w:rPr>
                <w:rFonts w:hint="default"/>
              </w:rPr>
            </w:pPr>
          </w:p>
        </w:tc>
        <w:tc>
          <w:tcPr>
            <w:tcW w:w="4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F85E8"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B65ED"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CD57E"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832CF"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44C90" w14:textId="77777777" w:rsidR="006A1843" w:rsidRDefault="006A1843" w:rsidP="00FB255C">
            <w:pPr>
              <w:rPr>
                <w:rFonts w:hint="default"/>
              </w:rPr>
            </w:pPr>
          </w:p>
        </w:tc>
        <w:tc>
          <w:tcPr>
            <w:tcW w:w="21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2B9EC" w14:textId="77777777" w:rsidR="006A1843" w:rsidRDefault="006A1843" w:rsidP="00FB255C">
            <w:pPr>
              <w:rPr>
                <w:rFonts w:hint="default"/>
              </w:rPr>
            </w:pPr>
          </w:p>
        </w:tc>
      </w:tr>
      <w:tr w:rsidR="003F6E5E" w14:paraId="25036909" w14:textId="381C8B6D" w:rsidTr="003F6E5E">
        <w:trPr>
          <w:trHeight w:val="351"/>
        </w:trPr>
        <w:tc>
          <w:tcPr>
            <w:tcW w:w="1980" w:type="dxa"/>
            <w:gridSpan w:val="2"/>
            <w:vMerge/>
            <w:tcBorders>
              <w:top w:val="nil"/>
              <w:left w:val="single" w:sz="4" w:space="0" w:color="000000"/>
              <w:bottom w:val="nil"/>
              <w:right w:val="single" w:sz="4" w:space="0" w:color="000000"/>
            </w:tcBorders>
            <w:tcMar>
              <w:left w:w="49" w:type="dxa"/>
              <w:right w:w="49" w:type="dxa"/>
            </w:tcMar>
          </w:tcPr>
          <w:p w14:paraId="0B37F0CF" w14:textId="77777777" w:rsidR="003F6E5E" w:rsidRDefault="003F6E5E">
            <w:pPr>
              <w:jc w:val="center"/>
              <w:rPr>
                <w:rFonts w:hint="default"/>
              </w:rPr>
            </w:pPr>
          </w:p>
        </w:tc>
        <w:tc>
          <w:tcPr>
            <w:tcW w:w="1457" w:type="dxa"/>
            <w:vMerge w:val="restart"/>
            <w:tcBorders>
              <w:top w:val="single" w:sz="4" w:space="0" w:color="000000"/>
              <w:left w:val="single" w:sz="4" w:space="0" w:color="000000"/>
            </w:tcBorders>
            <w:tcMar>
              <w:left w:w="49" w:type="dxa"/>
              <w:right w:w="49" w:type="dxa"/>
            </w:tcMar>
            <w:vAlign w:val="center"/>
          </w:tcPr>
          <w:p w14:paraId="7C1DF9C1" w14:textId="2732D926" w:rsidR="003F6E5E" w:rsidRPr="00B94D8C" w:rsidRDefault="003F6E5E" w:rsidP="003F6E5E">
            <w:pPr>
              <w:jc w:val="center"/>
              <w:rPr>
                <w:rFonts w:hint="default"/>
                <w:sz w:val="16"/>
                <w:szCs w:val="16"/>
              </w:rPr>
            </w:pPr>
            <w:r>
              <w:rPr>
                <w:position w:val="5"/>
                <w:sz w:val="18"/>
              </w:rPr>
              <w:t>ゆうちょ銀行</w:t>
            </w:r>
          </w:p>
        </w:tc>
        <w:tc>
          <w:tcPr>
            <w:tcW w:w="5321" w:type="dxa"/>
            <w:gridSpan w:val="21"/>
            <w:tcBorders>
              <w:top w:val="single" w:sz="4" w:space="0" w:color="000000"/>
              <w:left w:val="nil"/>
              <w:bottom w:val="nil"/>
              <w:right w:val="single" w:sz="4" w:space="0" w:color="000000"/>
            </w:tcBorders>
          </w:tcPr>
          <w:p w14:paraId="3A1DB28F" w14:textId="77777777" w:rsidR="003F6E5E" w:rsidRPr="00B94D8C" w:rsidRDefault="003F6E5E" w:rsidP="003F6E5E">
            <w:pPr>
              <w:ind w:left="165"/>
              <w:rPr>
                <w:rFonts w:hint="default"/>
                <w:sz w:val="16"/>
                <w:szCs w:val="16"/>
              </w:rPr>
            </w:pPr>
            <w:r w:rsidRPr="00B94D8C">
              <w:rPr>
                <w:sz w:val="16"/>
                <w:szCs w:val="16"/>
              </w:rPr>
              <w:t>記号</w:t>
            </w:r>
            <w:r>
              <w:t xml:space="preserve">　　　　　 　　　</w:t>
            </w:r>
            <w:r w:rsidRPr="00B94D8C">
              <w:rPr>
                <w:sz w:val="16"/>
                <w:szCs w:val="16"/>
              </w:rPr>
              <w:t>番号</w:t>
            </w:r>
          </w:p>
        </w:tc>
      </w:tr>
      <w:tr w:rsidR="003F6E5E" w14:paraId="05567E4C" w14:textId="77777777" w:rsidTr="003F6E5E">
        <w:trPr>
          <w:trHeight w:val="351"/>
        </w:trPr>
        <w:tc>
          <w:tcPr>
            <w:tcW w:w="1980" w:type="dxa"/>
            <w:gridSpan w:val="2"/>
            <w:vMerge/>
            <w:tcBorders>
              <w:top w:val="nil"/>
              <w:left w:val="single" w:sz="4" w:space="0" w:color="000000"/>
              <w:bottom w:val="single" w:sz="4" w:space="0" w:color="000000"/>
              <w:right w:val="single" w:sz="4" w:space="0" w:color="000000"/>
            </w:tcBorders>
            <w:tcMar>
              <w:left w:w="49" w:type="dxa"/>
              <w:right w:w="49" w:type="dxa"/>
            </w:tcMar>
          </w:tcPr>
          <w:p w14:paraId="0EE144EE" w14:textId="77777777" w:rsidR="003F6E5E" w:rsidRDefault="003F6E5E">
            <w:pPr>
              <w:jc w:val="center"/>
              <w:rPr>
                <w:rFonts w:hint="default"/>
              </w:rPr>
            </w:pPr>
          </w:p>
        </w:tc>
        <w:tc>
          <w:tcPr>
            <w:tcW w:w="1457" w:type="dxa"/>
            <w:vMerge/>
            <w:tcBorders>
              <w:left w:val="single" w:sz="4" w:space="0" w:color="000000"/>
              <w:bottom w:val="single" w:sz="4" w:space="0" w:color="000000"/>
            </w:tcBorders>
            <w:tcMar>
              <w:left w:w="49" w:type="dxa"/>
              <w:right w:w="49" w:type="dxa"/>
            </w:tcMar>
          </w:tcPr>
          <w:p w14:paraId="731E1CF3" w14:textId="32A2B628" w:rsidR="003F6E5E" w:rsidRPr="0093753E" w:rsidRDefault="003F6E5E">
            <w:pPr>
              <w:rPr>
                <w:rFonts w:hint="default"/>
                <w:position w:val="5"/>
                <w:sz w:val="18"/>
              </w:rPr>
            </w:pPr>
          </w:p>
        </w:tc>
        <w:tc>
          <w:tcPr>
            <w:tcW w:w="338" w:type="dxa"/>
            <w:tcBorders>
              <w:top w:val="nil"/>
              <w:left w:val="nil"/>
              <w:bottom w:val="single" w:sz="4" w:space="0" w:color="000000"/>
              <w:right w:val="single" w:sz="4" w:space="0" w:color="000000"/>
            </w:tcBorders>
          </w:tcPr>
          <w:p w14:paraId="748D1D7A" w14:textId="77777777" w:rsidR="003F6E5E" w:rsidRPr="0093753E" w:rsidRDefault="003F6E5E" w:rsidP="003F6E5E">
            <w:pPr>
              <w:rPr>
                <w:rFonts w:hint="default"/>
                <w:position w:val="5"/>
                <w:sz w:val="18"/>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4982D9" w14:textId="28843FB7" w:rsidR="003F6E5E" w:rsidRDefault="003F6E5E">
            <w:pPr>
              <w:rPr>
                <w:rFonts w:hint="default"/>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2DA050" w14:textId="77777777" w:rsidR="003F6E5E" w:rsidRDefault="003F6E5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C02F8" w14:textId="77777777" w:rsidR="003F6E5E" w:rsidRDefault="003F6E5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98C5" w14:textId="77777777" w:rsidR="003F6E5E" w:rsidRDefault="003F6E5E">
            <w:pPr>
              <w:rPr>
                <w:rFonts w:hint="default"/>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838BA5" w14:textId="77777777" w:rsidR="003F6E5E" w:rsidRDefault="003F6E5E">
            <w:pPr>
              <w:rPr>
                <w:rFonts w:hint="default"/>
              </w:rPr>
            </w:pPr>
          </w:p>
        </w:tc>
        <w:tc>
          <w:tcPr>
            <w:tcW w:w="616" w:type="dxa"/>
            <w:gridSpan w:val="2"/>
            <w:tcBorders>
              <w:top w:val="nil"/>
              <w:left w:val="single" w:sz="4" w:space="0" w:color="000000"/>
              <w:bottom w:val="single" w:sz="4" w:space="0" w:color="000000"/>
              <w:right w:val="single" w:sz="4" w:space="0" w:color="000000"/>
            </w:tcBorders>
            <w:tcMar>
              <w:left w:w="49" w:type="dxa"/>
              <w:right w:w="49" w:type="dxa"/>
            </w:tcMar>
          </w:tcPr>
          <w:p w14:paraId="1D910243" w14:textId="77777777" w:rsidR="003F6E5E" w:rsidRDefault="003F6E5E">
            <w:pPr>
              <w:rPr>
                <w:rFonts w:hint="default"/>
              </w:rPr>
            </w:pPr>
          </w:p>
        </w:tc>
        <w:tc>
          <w:tcPr>
            <w:tcW w:w="3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1080E1" w14:textId="77777777" w:rsidR="003F6E5E" w:rsidRDefault="003F6E5E">
            <w:pPr>
              <w:rPr>
                <w:rFonts w:hint="default"/>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2D2EF4" w14:textId="77777777" w:rsidR="003F6E5E" w:rsidRDefault="003F6E5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EF9BE" w14:textId="77777777" w:rsidR="003F6E5E" w:rsidRDefault="003F6E5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FC338" w14:textId="77777777" w:rsidR="003F6E5E" w:rsidRDefault="003F6E5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102F9" w14:textId="77777777" w:rsidR="003F6E5E" w:rsidRDefault="003F6E5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BFD2C" w14:textId="77777777" w:rsidR="003F6E5E" w:rsidRDefault="003F6E5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C5E6B" w14:textId="77777777" w:rsidR="003F6E5E" w:rsidRDefault="003F6E5E">
            <w:pPr>
              <w:rPr>
                <w:rFonts w:hint="default"/>
              </w:rPr>
            </w:pPr>
          </w:p>
        </w:tc>
        <w:tc>
          <w:tcPr>
            <w:tcW w:w="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F1C1F" w14:textId="0FAFED1D" w:rsidR="003F6E5E" w:rsidRDefault="003F6E5E">
            <w:pPr>
              <w:rPr>
                <w:rFonts w:hint="default"/>
              </w:rPr>
            </w:pPr>
          </w:p>
        </w:tc>
      </w:tr>
      <w:tr w:rsidR="000B3E06" w14:paraId="693B4C85" w14:textId="77777777" w:rsidTr="003F6E5E">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237E374" w14:textId="77777777" w:rsidR="006A1843" w:rsidRDefault="006A1843" w:rsidP="009D5DFA">
            <w:pPr>
              <w:jc w:val="center"/>
              <w:rPr>
                <w:rFonts w:hint="default"/>
              </w:rPr>
            </w:pPr>
            <w:r w:rsidRPr="006A1843">
              <w:rPr>
                <w:spacing w:val="87"/>
                <w:fitText w:val="1361" w:id="3"/>
              </w:rPr>
              <w:t>口座名</w:t>
            </w:r>
            <w:r w:rsidRPr="006A1843">
              <w:rPr>
                <w:fitText w:val="1361" w:id="3"/>
              </w:rPr>
              <w:t>義</w:t>
            </w:r>
          </w:p>
          <w:p w14:paraId="151DBBAD" w14:textId="44532444" w:rsidR="006A1843" w:rsidRDefault="003F6E5E" w:rsidP="009D5DFA">
            <w:pPr>
              <w:jc w:val="center"/>
              <w:rPr>
                <w:rFonts w:hint="default"/>
              </w:rPr>
            </w:pPr>
            <w:r>
              <w:rPr>
                <w:rFonts w:hint="default"/>
                <w:noProof/>
              </w:rPr>
              <w:pict w14:anchorId="5586307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6.9pt;margin-top:.1pt;width:79.35pt;height:32.6pt;z-index:251658240">
                  <v:textbox inset="5.85pt,.7pt,5.85pt,.7pt"/>
                  <w10:wrap anchorx="page" anchory="page"/>
                </v:shape>
              </w:pict>
            </w:r>
            <w:r w:rsidR="006A1843">
              <w:rPr>
                <w:sz w:val="16"/>
              </w:rPr>
              <w:t>申請者又は検定料</w:t>
            </w:r>
          </w:p>
          <w:p w14:paraId="30B589DB" w14:textId="77777777" w:rsidR="006A1843" w:rsidRDefault="006A1843" w:rsidP="009D5DFA">
            <w:pPr>
              <w:jc w:val="center"/>
              <w:rPr>
                <w:rFonts w:hint="default"/>
              </w:rPr>
            </w:pPr>
            <w:r>
              <w:rPr>
                <w:position w:val="3"/>
                <w:sz w:val="16"/>
              </w:rPr>
              <w:t>負担者に限ります</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14:paraId="3F765E44" w14:textId="77777777" w:rsidR="006A1843" w:rsidRDefault="006A1843">
            <w:pPr>
              <w:rPr>
                <w:rFonts w:hint="default"/>
              </w:rPr>
            </w:pPr>
            <w:r>
              <w:rPr>
                <w:sz w:val="18"/>
              </w:rPr>
              <w:t>（カタカナ）</w:t>
            </w:r>
          </w:p>
          <w:p w14:paraId="3658016C" w14:textId="77777777" w:rsidR="006A1843" w:rsidRDefault="006A1843">
            <w:pPr>
              <w:rPr>
                <w:rFonts w:hint="default"/>
              </w:rPr>
            </w:pPr>
          </w:p>
        </w:tc>
      </w:tr>
    </w:tbl>
    <w:p w14:paraId="0986A955" w14:textId="6593E845" w:rsidR="00B94D8C" w:rsidRDefault="006A1843" w:rsidP="00B94D8C">
      <w:pPr>
        <w:spacing w:beforeLines="50" w:before="175"/>
        <w:ind w:leftChars="50" w:left="113"/>
        <w:rPr>
          <w:rFonts w:hint="default"/>
          <w:position w:val="-10"/>
        </w:rPr>
      </w:pPr>
      <w:r>
        <w:rPr>
          <w:position w:val="-10"/>
        </w:rPr>
        <w:t>※【学　部】還付請求金額は検定料相当額を記入　１試験につき</w:t>
      </w:r>
      <w:r>
        <w:rPr>
          <w:spacing w:val="-4"/>
          <w:position w:val="-10"/>
        </w:rPr>
        <w:t xml:space="preserve"> </w:t>
      </w:r>
      <w:r>
        <w:rPr>
          <w:position w:val="-10"/>
        </w:rPr>
        <w:t>17,000円</w:t>
      </w:r>
    </w:p>
    <w:p w14:paraId="7335AC13" w14:textId="7E69A69B" w:rsidR="006A1843" w:rsidRDefault="006A1843" w:rsidP="00B94D8C">
      <w:pPr>
        <w:ind w:leftChars="750" w:left="1701"/>
        <w:rPr>
          <w:rFonts w:hint="default"/>
          <w:position w:val="-10"/>
        </w:rPr>
      </w:pPr>
      <w:r>
        <w:rPr>
          <w:position w:val="-10"/>
        </w:rPr>
        <w:t>例）学校推薦型選抜及び一般選抜（前期）に出願した場合</w:t>
      </w:r>
      <w:r>
        <w:rPr>
          <w:spacing w:val="-4"/>
          <w:position w:val="-10"/>
        </w:rPr>
        <w:t xml:space="preserve"> </w:t>
      </w:r>
      <w:r>
        <w:rPr>
          <w:position w:val="-10"/>
        </w:rPr>
        <w:t>34,000円</w:t>
      </w:r>
    </w:p>
    <w:p w14:paraId="3DEC0F5B" w14:textId="5204BFC8" w:rsidR="00B94D8C" w:rsidRPr="00B94D8C" w:rsidRDefault="006A1843" w:rsidP="00B94D8C">
      <w:pPr>
        <w:ind w:leftChars="50" w:left="113"/>
        <w:rPr>
          <w:rFonts w:hint="default"/>
          <w:position w:val="-10"/>
        </w:rPr>
      </w:pPr>
      <w:r>
        <w:rPr>
          <w:position w:val="-10"/>
        </w:rPr>
        <w:t>※【大学院】還付請求金額は検定料相当額を記入　１試験につき</w:t>
      </w:r>
      <w:r>
        <w:rPr>
          <w:spacing w:val="-4"/>
          <w:position w:val="-10"/>
        </w:rPr>
        <w:t xml:space="preserve"> </w:t>
      </w:r>
      <w:r>
        <w:rPr>
          <w:position w:val="-10"/>
        </w:rPr>
        <w:t>30,000円</w:t>
      </w:r>
    </w:p>
    <w:p w14:paraId="007F2782" w14:textId="36FF62BD" w:rsidR="00B94D8C" w:rsidRPr="00B94D8C" w:rsidRDefault="006A1843" w:rsidP="00B94D8C">
      <w:pPr>
        <w:ind w:leftChars="750" w:left="1701"/>
        <w:rPr>
          <w:rFonts w:hint="default"/>
          <w:position w:val="-10"/>
        </w:rPr>
      </w:pPr>
      <w:r>
        <w:rPr>
          <w:position w:val="-10"/>
        </w:rPr>
        <w:t>例）前期募集及び中期募集に出願した場合</w:t>
      </w:r>
      <w:r>
        <w:rPr>
          <w:spacing w:val="-4"/>
          <w:position w:val="-10"/>
        </w:rPr>
        <w:t xml:space="preserve"> </w:t>
      </w:r>
      <w:r>
        <w:rPr>
          <w:position w:val="-10"/>
        </w:rPr>
        <w:t>60,000</w:t>
      </w:r>
      <w:r w:rsidR="00B94D8C">
        <w:rPr>
          <w:position w:val="-10"/>
        </w:rPr>
        <w:t>円</w:t>
      </w:r>
    </w:p>
    <w:sectPr w:rsidR="00B94D8C" w:rsidRPr="00B94D8C" w:rsidSect="00F648EC">
      <w:footerReference w:type="default" r:id="rId7"/>
      <w:footnotePr>
        <w:numRestart w:val="eachPage"/>
      </w:footnotePr>
      <w:endnotePr>
        <w:numFmt w:val="decimal"/>
      </w:endnotePr>
      <w:pgSz w:w="11906" w:h="16838"/>
      <w:pgMar w:top="1417" w:right="1417" w:bottom="1417" w:left="1417" w:header="851" w:footer="0" w:gutter="0"/>
      <w:pgNumType w:fmt="numberInDash" w:start="1"/>
      <w:cols w:space="720"/>
      <w:docGrid w:type="linesAndChars" w:linePitch="35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B38C" w14:textId="77777777" w:rsidR="006A1843" w:rsidRDefault="006A1843">
      <w:pPr>
        <w:spacing w:before="358"/>
        <w:rPr>
          <w:rFonts w:hint="default"/>
        </w:rPr>
      </w:pPr>
      <w:r>
        <w:continuationSeparator/>
      </w:r>
    </w:p>
  </w:endnote>
  <w:endnote w:type="continuationSeparator" w:id="0">
    <w:p w14:paraId="3B42ABF1" w14:textId="77777777" w:rsidR="006A1843" w:rsidRDefault="006A184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64C2" w14:textId="77777777" w:rsidR="00F648EC" w:rsidRDefault="00F648EC">
    <w:pPr>
      <w:pStyle w:val="ab"/>
      <w:jc w:val="center"/>
      <w:rPr>
        <w:rFonts w:hint="default"/>
      </w:rPr>
    </w:pPr>
    <w:r>
      <w:fldChar w:fldCharType="begin"/>
    </w:r>
    <w:r>
      <w:instrText>PAGE   \* MERGEFORMAT</w:instrText>
    </w:r>
    <w:r>
      <w:fldChar w:fldCharType="separate"/>
    </w:r>
    <w:r>
      <w:rPr>
        <w:lang w:val="ja-JP"/>
      </w:rPr>
      <w:t>2</w:t>
    </w:r>
    <w:r>
      <w:fldChar w:fldCharType="end"/>
    </w:r>
  </w:p>
  <w:p w14:paraId="5B3F68E2" w14:textId="77777777" w:rsidR="00F648EC" w:rsidRDefault="00F648EC">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0CE3" w14:textId="77777777" w:rsidR="006A1843" w:rsidRDefault="006A1843">
      <w:pPr>
        <w:spacing w:before="358"/>
        <w:rPr>
          <w:rFonts w:hint="default"/>
        </w:rPr>
      </w:pPr>
      <w:r>
        <w:continuationSeparator/>
      </w:r>
    </w:p>
  </w:footnote>
  <w:footnote w:type="continuationSeparator" w:id="0">
    <w:p w14:paraId="2441A599" w14:textId="77777777" w:rsidR="006A1843" w:rsidRDefault="006A184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07"/>
  <w:hyphenationZone w:val="0"/>
  <w:drawingGridHorizontalSpacing w:val="227"/>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CDD"/>
    <w:rsid w:val="000B1D45"/>
    <w:rsid w:val="000B3E06"/>
    <w:rsid w:val="000F335E"/>
    <w:rsid w:val="001023EC"/>
    <w:rsid w:val="00165820"/>
    <w:rsid w:val="00174947"/>
    <w:rsid w:val="003F6E5E"/>
    <w:rsid w:val="004E463E"/>
    <w:rsid w:val="005A0834"/>
    <w:rsid w:val="006A1843"/>
    <w:rsid w:val="00760FCD"/>
    <w:rsid w:val="007C7CDD"/>
    <w:rsid w:val="007F14F8"/>
    <w:rsid w:val="00837426"/>
    <w:rsid w:val="00841DF6"/>
    <w:rsid w:val="00905D9B"/>
    <w:rsid w:val="0093753E"/>
    <w:rsid w:val="009509D3"/>
    <w:rsid w:val="009D5DFA"/>
    <w:rsid w:val="00B2541E"/>
    <w:rsid w:val="00B94D8C"/>
    <w:rsid w:val="00BC2717"/>
    <w:rsid w:val="00C32D74"/>
    <w:rsid w:val="00CF2E05"/>
    <w:rsid w:val="00DB61A5"/>
    <w:rsid w:val="00F42681"/>
    <w:rsid w:val="00F648EC"/>
    <w:rsid w:val="00FB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14:docId w14:val="274FF77A"/>
  <w15:chartTrackingRefBased/>
  <w15:docId w15:val="{0D41A790-C7FB-4D66-953B-62041D49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174947"/>
    <w:pPr>
      <w:jc w:val="center"/>
    </w:pPr>
    <w:rPr>
      <w:rFonts w:hint="default"/>
      <w:u w:val="thick" w:color="000000"/>
    </w:rPr>
  </w:style>
  <w:style w:type="character" w:customStyle="1" w:styleId="a6">
    <w:name w:val="記 (文字)"/>
    <w:link w:val="a5"/>
    <w:uiPriority w:val="99"/>
    <w:rsid w:val="00174947"/>
    <w:rPr>
      <w:color w:val="000000"/>
      <w:sz w:val="21"/>
      <w:u w:val="thick" w:color="000000"/>
    </w:rPr>
  </w:style>
  <w:style w:type="paragraph" w:styleId="a7">
    <w:name w:val="Closing"/>
    <w:basedOn w:val="a"/>
    <w:link w:val="a8"/>
    <w:uiPriority w:val="99"/>
    <w:unhideWhenUsed/>
    <w:rsid w:val="00174947"/>
    <w:pPr>
      <w:jc w:val="right"/>
    </w:pPr>
    <w:rPr>
      <w:rFonts w:hint="default"/>
      <w:u w:val="thick" w:color="000000"/>
    </w:rPr>
  </w:style>
  <w:style w:type="character" w:customStyle="1" w:styleId="a8">
    <w:name w:val="結語 (文字)"/>
    <w:link w:val="a7"/>
    <w:uiPriority w:val="99"/>
    <w:rsid w:val="00174947"/>
    <w:rPr>
      <w:color w:val="000000"/>
      <w:sz w:val="21"/>
      <w:u w:val="thick" w:color="000000"/>
    </w:rPr>
  </w:style>
  <w:style w:type="paragraph" w:styleId="a9">
    <w:name w:val="header"/>
    <w:basedOn w:val="a"/>
    <w:link w:val="aa"/>
    <w:uiPriority w:val="99"/>
    <w:unhideWhenUsed/>
    <w:rsid w:val="00F648EC"/>
    <w:pPr>
      <w:tabs>
        <w:tab w:val="center" w:pos="4252"/>
        <w:tab w:val="right" w:pos="8504"/>
      </w:tabs>
      <w:snapToGrid w:val="0"/>
    </w:pPr>
  </w:style>
  <w:style w:type="character" w:customStyle="1" w:styleId="aa">
    <w:name w:val="ヘッダー (文字)"/>
    <w:link w:val="a9"/>
    <w:uiPriority w:val="99"/>
    <w:rsid w:val="00F648EC"/>
    <w:rPr>
      <w:color w:val="000000"/>
      <w:sz w:val="21"/>
    </w:rPr>
  </w:style>
  <w:style w:type="paragraph" w:styleId="ab">
    <w:name w:val="footer"/>
    <w:basedOn w:val="a"/>
    <w:link w:val="ac"/>
    <w:uiPriority w:val="99"/>
    <w:unhideWhenUsed/>
    <w:rsid w:val="00F648EC"/>
    <w:pPr>
      <w:tabs>
        <w:tab w:val="center" w:pos="4252"/>
        <w:tab w:val="right" w:pos="8504"/>
      </w:tabs>
      <w:snapToGrid w:val="0"/>
    </w:pPr>
  </w:style>
  <w:style w:type="character" w:customStyle="1" w:styleId="ac">
    <w:name w:val="フッター (文字)"/>
    <w:link w:val="ab"/>
    <w:uiPriority w:val="99"/>
    <w:rsid w:val="00F648E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124C-9DAB-4B42-89BE-FC9C7214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cp:lastModifiedBy>小島 来</cp:lastModifiedBy>
  <cp:revision>13</cp:revision>
  <cp:lastPrinted>2025-03-31T05:09:00Z</cp:lastPrinted>
  <dcterms:created xsi:type="dcterms:W3CDTF">2025-03-31T00:46:00Z</dcterms:created>
  <dcterms:modified xsi:type="dcterms:W3CDTF">2025-03-31T05:18:00Z</dcterms:modified>
</cp:coreProperties>
</file>