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AAA4" w14:textId="77777777" w:rsidR="00B71E0E" w:rsidRDefault="00B71E0E">
      <w:pPr>
        <w:rPr>
          <w:rFonts w:ascii="‚l‚r –¾’©"/>
        </w:rPr>
      </w:pPr>
      <w:r>
        <w:rPr>
          <w:rFonts w:hint="eastAsia"/>
        </w:rPr>
        <w:t>別紙様式</w:t>
      </w:r>
      <w:r>
        <w:rPr>
          <w:rFonts w:ascii="‚l‚r –¾’©"/>
        </w:rPr>
        <w:t>(</w:t>
      </w:r>
      <w:r>
        <w:rPr>
          <w:rFonts w:hint="eastAsia"/>
        </w:rPr>
        <w:t>第</w:t>
      </w:r>
      <w:r>
        <w:rPr>
          <w:rFonts w:ascii="‚l‚r –¾’©"/>
        </w:rPr>
        <w:t>7</w:t>
      </w:r>
      <w:r>
        <w:rPr>
          <w:rFonts w:hint="eastAsia"/>
        </w:rPr>
        <w:t>条関係</w:t>
      </w:r>
      <w:r>
        <w:rPr>
          <w:rFonts w:ascii="‚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gridCol w:w="4073"/>
        <w:gridCol w:w="2038"/>
      </w:tblGrid>
      <w:tr w:rsidR="00B71E0E" w14:paraId="46920F71" w14:textId="77777777">
        <w:tblPrEx>
          <w:tblCellMar>
            <w:top w:w="0" w:type="dxa"/>
            <w:bottom w:w="0" w:type="dxa"/>
          </w:tblCellMar>
        </w:tblPrEx>
        <w:trPr>
          <w:cantSplit/>
          <w:trHeight w:val="805"/>
        </w:trPr>
        <w:tc>
          <w:tcPr>
            <w:tcW w:w="2394" w:type="dxa"/>
            <w:vMerge w:val="restart"/>
            <w:tcBorders>
              <w:right w:val="nil"/>
            </w:tcBorders>
            <w:textDirection w:val="tbRlV"/>
          </w:tcPr>
          <w:p w14:paraId="1392F9EC" w14:textId="5B1B89D2" w:rsidR="00B71E0E" w:rsidRDefault="009556B5">
            <w:pPr>
              <w:rPr>
                <w:rFonts w:ascii="‚l‚r –¾’©"/>
              </w:rPr>
            </w:pPr>
            <w:r>
              <w:rPr>
                <w:noProof/>
              </w:rPr>
              <mc:AlternateContent>
                <mc:Choice Requires="wps">
                  <w:drawing>
                    <wp:anchor distT="0" distB="0" distL="114300" distR="114300" simplePos="0" relativeHeight="251657728" behindDoc="0" locked="0" layoutInCell="0" allowOverlap="1" wp14:anchorId="47D26709" wp14:editId="4088CC89">
                      <wp:simplePos x="0" y="0"/>
                      <wp:positionH relativeFrom="column">
                        <wp:posOffset>396240</wp:posOffset>
                      </wp:positionH>
                      <wp:positionV relativeFrom="paragraph">
                        <wp:posOffset>2546350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31FBC" id="Rectangle 2" o:spid="_x0000_s1026" style="position:absolute;left:0;text-align:left;margin-left:31.2pt;margin-top:20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" o:allowincell="f" filled="f" strokeweight=".5pt"/>
                  </w:pict>
                </mc:Fallback>
              </mc:AlternateContent>
            </w:r>
          </w:p>
          <w:p w14:paraId="088A89E3" w14:textId="77777777" w:rsidR="00B71E0E" w:rsidRDefault="00B71E0E">
            <w:pPr>
              <w:rPr>
                <w:rFonts w:ascii="‚l‚r –¾’©"/>
              </w:rPr>
            </w:pPr>
          </w:p>
          <w:p w14:paraId="45D870F4" w14:textId="77777777" w:rsidR="00B71E0E" w:rsidRDefault="00B71E0E">
            <w:pPr>
              <w:rPr>
                <w:rFonts w:ascii="‚l‚r –¾’©"/>
              </w:rPr>
            </w:pPr>
          </w:p>
          <w:p w14:paraId="1B720FEB" w14:textId="77777777" w:rsidR="00B71E0E" w:rsidRDefault="00B71E0E">
            <w:pPr>
              <w:spacing w:line="480" w:lineRule="auto"/>
              <w:rPr>
                <w:rFonts w:ascii="‚l‚r –¾’©"/>
              </w:rPr>
            </w:pPr>
            <w:r>
              <w:rPr>
                <w:rFonts w:hint="eastAsia"/>
              </w:rPr>
              <w:t xml:space="preserve">　　年　　月　　日</w:t>
            </w:r>
          </w:p>
          <w:p w14:paraId="01D96498" w14:textId="77777777" w:rsidR="00B71E0E" w:rsidRDefault="00B71E0E">
            <w:pPr>
              <w:spacing w:line="480" w:lineRule="auto"/>
              <w:ind w:right="210"/>
              <w:jc w:val="right"/>
              <w:rPr>
                <w:rFonts w:ascii="‚l‚r –¾’©"/>
              </w:rPr>
            </w:pPr>
            <w:r>
              <w:rPr>
                <w:rFonts w:hint="eastAsia"/>
              </w:rPr>
              <w:t>長岡技術科学大学</w:t>
            </w:r>
            <w:r>
              <w:rPr>
                <w:rFonts w:ascii="‚l‚r –¾’©" w:hint="eastAsia"/>
              </w:rPr>
              <w:t xml:space="preserve">　</w:t>
            </w:r>
            <w:r>
              <w:rPr>
                <w:rFonts w:hint="eastAsia"/>
              </w:rPr>
              <w:t>印</w:t>
            </w:r>
          </w:p>
        </w:tc>
        <w:tc>
          <w:tcPr>
            <w:tcW w:w="4073" w:type="dxa"/>
            <w:tcBorders>
              <w:left w:val="nil"/>
              <w:bottom w:val="nil"/>
              <w:right w:val="nil"/>
            </w:tcBorders>
            <w:textDirection w:val="tbRlV"/>
          </w:tcPr>
          <w:p w14:paraId="0BF4D3DE" w14:textId="77777777" w:rsidR="00B71E0E" w:rsidRDefault="00B71E0E">
            <w:pPr>
              <w:rPr>
                <w:rFonts w:ascii="‚l‚r –¾’©"/>
              </w:rPr>
            </w:pPr>
            <w:r>
              <w:rPr>
                <w:rFonts w:hint="eastAsia"/>
              </w:rPr>
              <w:t xml:space="preserve">　</w:t>
            </w:r>
          </w:p>
        </w:tc>
        <w:tc>
          <w:tcPr>
            <w:tcW w:w="2038" w:type="dxa"/>
            <w:vMerge w:val="restart"/>
            <w:tcBorders>
              <w:left w:val="nil"/>
            </w:tcBorders>
            <w:textDirection w:val="tbRlV"/>
          </w:tcPr>
          <w:p w14:paraId="4A70AB6A" w14:textId="77777777" w:rsidR="00B71E0E" w:rsidRDefault="00B71E0E">
            <w:pPr>
              <w:rPr>
                <w:rFonts w:ascii="‚l‚r –¾’©"/>
              </w:rPr>
            </w:pPr>
          </w:p>
          <w:p w14:paraId="5F6CE214" w14:textId="77777777" w:rsidR="00B71E0E" w:rsidRDefault="00B71E0E">
            <w:pPr>
              <w:spacing w:line="480" w:lineRule="auto"/>
              <w:rPr>
                <w:rFonts w:ascii="‚l‚r –¾’©"/>
              </w:rPr>
            </w:pPr>
            <w:r>
              <w:rPr>
                <w:rFonts w:hint="eastAsia"/>
              </w:rPr>
              <w:t xml:space="preserve">　第　　　　　号</w:t>
            </w:r>
          </w:p>
          <w:p w14:paraId="6F2A0F5A" w14:textId="77777777" w:rsidR="00B71E0E" w:rsidRDefault="00B71E0E">
            <w:pPr>
              <w:spacing w:line="480" w:lineRule="auto"/>
              <w:rPr>
                <w:rFonts w:ascii="‚l‚r –¾’©"/>
              </w:rPr>
            </w:pPr>
            <w:r>
              <w:rPr>
                <w:rFonts w:hint="eastAsia"/>
              </w:rPr>
              <w:t xml:space="preserve">　　　　　　</w:t>
            </w:r>
            <w:r>
              <w:rPr>
                <w:rFonts w:hint="eastAsia"/>
                <w:spacing w:val="734"/>
              </w:rPr>
              <w:t>氏</w:t>
            </w:r>
            <w:r>
              <w:rPr>
                <w:rFonts w:hint="eastAsia"/>
              </w:rPr>
              <w:t>名</w:t>
            </w:r>
          </w:p>
          <w:p w14:paraId="3B9BD3BA" w14:textId="77777777" w:rsidR="00B71E0E" w:rsidRDefault="00B71E0E">
            <w:pPr>
              <w:spacing w:line="480" w:lineRule="auto"/>
              <w:ind w:right="210"/>
              <w:jc w:val="right"/>
              <w:rPr>
                <w:rFonts w:ascii="‚l‚r –¾’©"/>
              </w:rPr>
            </w:pPr>
            <w:r>
              <w:rPr>
                <w:rFonts w:hint="eastAsia"/>
              </w:rPr>
              <w:t xml:space="preserve">　年　　　月　　　日生</w:t>
            </w:r>
          </w:p>
          <w:p w14:paraId="64164CED" w14:textId="77777777" w:rsidR="00B71E0E" w:rsidRDefault="00B71E0E">
            <w:pPr>
              <w:rPr>
                <w:rFonts w:ascii="‚l‚r –¾’©"/>
              </w:rPr>
            </w:pPr>
          </w:p>
        </w:tc>
      </w:tr>
      <w:tr w:rsidR="00B71E0E" w14:paraId="1D625E8A" w14:textId="77777777">
        <w:tblPrEx>
          <w:tblCellMar>
            <w:top w:w="0" w:type="dxa"/>
            <w:bottom w:w="0" w:type="dxa"/>
          </w:tblCellMar>
        </w:tblPrEx>
        <w:trPr>
          <w:cantSplit/>
          <w:trHeight w:val="2482"/>
        </w:trPr>
        <w:tc>
          <w:tcPr>
            <w:tcW w:w="2394" w:type="dxa"/>
            <w:vMerge/>
            <w:tcBorders>
              <w:right w:val="nil"/>
            </w:tcBorders>
            <w:textDirection w:val="tbRlV"/>
          </w:tcPr>
          <w:p w14:paraId="6C6738BE" w14:textId="77777777" w:rsidR="00B71E0E" w:rsidRDefault="00B71E0E">
            <w:pPr>
              <w:rPr>
                <w:rFonts w:ascii="‚l‚r –¾’©"/>
              </w:rPr>
            </w:pPr>
          </w:p>
        </w:tc>
        <w:tc>
          <w:tcPr>
            <w:tcW w:w="4073" w:type="dxa"/>
            <w:tcBorders>
              <w:top w:val="nil"/>
              <w:left w:val="nil"/>
              <w:bottom w:val="nil"/>
              <w:right w:val="nil"/>
            </w:tcBorders>
            <w:textDirection w:val="tbRlV"/>
            <w:vAlign w:val="center"/>
          </w:tcPr>
          <w:p w14:paraId="4EF8B0EE" w14:textId="77777777" w:rsidR="00B71E0E" w:rsidRDefault="00B71E0E">
            <w:pPr>
              <w:spacing w:line="900" w:lineRule="exact"/>
              <w:rPr>
                <w:rFonts w:ascii="‚l‚r –¾’©"/>
              </w:rPr>
            </w:pPr>
            <w:r>
              <w:rPr>
                <w:rFonts w:hint="eastAsia"/>
              </w:rPr>
              <w:t>学校教育法の定めるところにより長岡技術科学大学名誉教授の称号を授与する</w:t>
            </w:r>
          </w:p>
        </w:tc>
        <w:tc>
          <w:tcPr>
            <w:tcW w:w="2038" w:type="dxa"/>
            <w:vMerge/>
            <w:tcBorders>
              <w:left w:val="nil"/>
            </w:tcBorders>
            <w:textDirection w:val="tbRlV"/>
          </w:tcPr>
          <w:p w14:paraId="35A8877C" w14:textId="77777777" w:rsidR="00B71E0E" w:rsidRDefault="00B71E0E">
            <w:pPr>
              <w:rPr>
                <w:rFonts w:ascii="‚l‚r –¾’©"/>
              </w:rPr>
            </w:pPr>
          </w:p>
        </w:tc>
      </w:tr>
      <w:tr w:rsidR="00B71E0E" w14:paraId="3F511457" w14:textId="77777777">
        <w:tblPrEx>
          <w:tblCellMar>
            <w:top w:w="0" w:type="dxa"/>
            <w:bottom w:w="0" w:type="dxa"/>
          </w:tblCellMar>
        </w:tblPrEx>
        <w:trPr>
          <w:cantSplit/>
          <w:trHeight w:val="1125"/>
        </w:trPr>
        <w:tc>
          <w:tcPr>
            <w:tcW w:w="2394" w:type="dxa"/>
            <w:vMerge/>
            <w:tcBorders>
              <w:right w:val="nil"/>
            </w:tcBorders>
            <w:textDirection w:val="tbRlV"/>
          </w:tcPr>
          <w:p w14:paraId="61D19A57" w14:textId="77777777" w:rsidR="00B71E0E" w:rsidRDefault="00B71E0E">
            <w:pPr>
              <w:rPr>
                <w:rFonts w:ascii="‚l‚r –¾’©"/>
              </w:rPr>
            </w:pPr>
          </w:p>
        </w:tc>
        <w:tc>
          <w:tcPr>
            <w:tcW w:w="4073" w:type="dxa"/>
            <w:tcBorders>
              <w:top w:val="nil"/>
              <w:left w:val="nil"/>
              <w:right w:val="nil"/>
            </w:tcBorders>
            <w:textDirection w:val="tbRlV"/>
          </w:tcPr>
          <w:p w14:paraId="411ADD03" w14:textId="77777777" w:rsidR="00B71E0E" w:rsidRDefault="00B71E0E">
            <w:pPr>
              <w:rPr>
                <w:rFonts w:ascii="‚l‚r –¾’©"/>
              </w:rPr>
            </w:pPr>
            <w:r>
              <w:rPr>
                <w:rFonts w:hint="eastAsia"/>
              </w:rPr>
              <w:t xml:space="preserve">　</w:t>
            </w:r>
          </w:p>
        </w:tc>
        <w:tc>
          <w:tcPr>
            <w:tcW w:w="2038" w:type="dxa"/>
            <w:vMerge/>
            <w:tcBorders>
              <w:left w:val="nil"/>
            </w:tcBorders>
            <w:textDirection w:val="tbRlV"/>
          </w:tcPr>
          <w:p w14:paraId="3E9D9B06" w14:textId="77777777" w:rsidR="00B71E0E" w:rsidRDefault="00B71E0E">
            <w:pPr>
              <w:rPr>
                <w:rFonts w:ascii="‚l‚r –¾’©"/>
              </w:rPr>
            </w:pPr>
          </w:p>
        </w:tc>
      </w:tr>
    </w:tbl>
    <w:p w14:paraId="24861B4F" w14:textId="77777777" w:rsidR="00B71E0E" w:rsidRDefault="00B71E0E"/>
    <w:sectPr w:rsidR="00B71E0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BD24" w14:textId="77777777" w:rsidR="008445B5" w:rsidRDefault="008445B5" w:rsidP="009B2BDE">
      <w:r>
        <w:separator/>
      </w:r>
    </w:p>
  </w:endnote>
  <w:endnote w:type="continuationSeparator" w:id="0">
    <w:p w14:paraId="3ECC069C" w14:textId="77777777" w:rsidR="008445B5" w:rsidRDefault="008445B5"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AD17" w14:textId="77777777" w:rsidR="008445B5" w:rsidRDefault="008445B5" w:rsidP="009B2BDE">
      <w:r>
        <w:separator/>
      </w:r>
    </w:p>
  </w:footnote>
  <w:footnote w:type="continuationSeparator" w:id="0">
    <w:p w14:paraId="11311725" w14:textId="77777777" w:rsidR="008445B5" w:rsidRDefault="008445B5"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0E"/>
    <w:rsid w:val="001A5AA1"/>
    <w:rsid w:val="008445B5"/>
    <w:rsid w:val="00845151"/>
    <w:rsid w:val="009556B5"/>
    <w:rsid w:val="009B2BDE"/>
    <w:rsid w:val="00B71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40F0D26"/>
  <w14:defaultImageDpi w14:val="0"/>
  <w15:docId w15:val="{D1C797C9-ABCC-4E4A-8A64-C9F5235D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100</Characters>
  <Application>Microsoft Office Word</Application>
  <DocSecurity>0</DocSecurity>
  <Lines>1</Lines>
  <Paragraphs>1</Paragraphs>
  <ScaleCrop>false</ScaleCrop>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別紙様式(第7条関係)</dc:title>
  <dc:subject/>
  <dc:creator>yuki</dc:creator>
  <cp:keywords/>
  <dc:description/>
  <cp:lastModifiedBy>横田 拓巳</cp:lastModifiedBy>
  <cp:revision>2</cp:revision>
  <cp:lastPrinted>2010-06-14T07:53:00Z</cp:lastPrinted>
  <dcterms:created xsi:type="dcterms:W3CDTF">2025-02-19T03:27:00Z</dcterms:created>
  <dcterms:modified xsi:type="dcterms:W3CDTF">2025-02-19T03:27:00Z</dcterms:modified>
</cp:coreProperties>
</file>