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F30F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2DE25B0C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5FCB9D12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2155A0D8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14:paraId="6D08481F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71C3BC4E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寄附申込者</w:t>
      </w:r>
      <w:r>
        <w:t>)</w:t>
      </w:r>
      <w:r>
        <w:rPr>
          <w:rFonts w:hint="eastAsia"/>
        </w:rPr>
        <w:t xml:space="preserve">　　　殿</w:t>
      </w:r>
    </w:p>
    <w:p w14:paraId="7D1BDDAA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3113C12A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5DE62C37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国立大学法人長岡技術科学大学長　　　　　</w:t>
      </w:r>
    </w:p>
    <w:p w14:paraId="623B3084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13C11F6F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72DF92E1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年　　月　　日付けの寄附講座等の設置に係る経費の寄附につきましては、下記のとおりお受けします。</w:t>
      </w:r>
    </w:p>
    <w:p w14:paraId="0612AC5D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156B318C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C587F75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7A1E7CCC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寄附講座</w:t>
      </w:r>
      <w:r>
        <w:t>(</w:t>
      </w:r>
      <w:r>
        <w:rPr>
          <w:rFonts w:hint="eastAsia"/>
        </w:rPr>
        <w:t>寄附研究部門</w:t>
      </w:r>
      <w:r>
        <w:t>)</w:t>
      </w:r>
      <w:r>
        <w:rPr>
          <w:rFonts w:hint="eastAsia"/>
        </w:rPr>
        <w:t>の名称</w:t>
      </w:r>
    </w:p>
    <w:p w14:paraId="7EA6A161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598A0F6E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設置目的</w:t>
      </w:r>
    </w:p>
    <w:p w14:paraId="207EDF48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3E488B59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設置期間</w:t>
      </w:r>
    </w:p>
    <w:p w14:paraId="0016A609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7FEC4C6E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寄附金額　　　総額　　　　　円</w:t>
      </w:r>
    </w:p>
    <w:p w14:paraId="273D1BC3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6E5EDC6E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寄附方法</w:t>
      </w:r>
    </w:p>
    <w:p w14:paraId="483B6AEF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</w:p>
    <w:p w14:paraId="2A824025" w14:textId="77777777" w:rsidR="00441DBB" w:rsidRDefault="00441DBB">
      <w:pPr>
        <w:tabs>
          <w:tab w:val="left" w:pos="7178"/>
        </w:tabs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その他</w:t>
      </w:r>
    </w:p>
    <w:p w14:paraId="61E3A5CE" w14:textId="77777777" w:rsidR="00441DBB" w:rsidRDefault="00441DBB">
      <w:pPr>
        <w:wordWrap w:val="0"/>
        <w:overflowPunct w:val="0"/>
        <w:autoSpaceDE w:val="0"/>
        <w:autoSpaceDN w:val="0"/>
      </w:pPr>
    </w:p>
    <w:sectPr w:rsidR="00441D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8CE0" w14:textId="77777777" w:rsidR="006D3B79" w:rsidRDefault="006D3B79" w:rsidP="009B2BDE">
      <w:r>
        <w:separator/>
      </w:r>
    </w:p>
  </w:endnote>
  <w:endnote w:type="continuationSeparator" w:id="0">
    <w:p w14:paraId="5E57FEFA" w14:textId="77777777" w:rsidR="006D3B79" w:rsidRDefault="006D3B79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ABEB" w14:textId="77777777" w:rsidR="006D3B79" w:rsidRDefault="006D3B79" w:rsidP="009B2BDE">
      <w:r>
        <w:separator/>
      </w:r>
    </w:p>
  </w:footnote>
  <w:footnote w:type="continuationSeparator" w:id="0">
    <w:p w14:paraId="4A2DE76D" w14:textId="77777777" w:rsidR="006D3B79" w:rsidRDefault="006D3B79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BB"/>
    <w:rsid w:val="000C0B58"/>
    <w:rsid w:val="00441DBB"/>
    <w:rsid w:val="005779A9"/>
    <w:rsid w:val="006D3B79"/>
    <w:rsid w:val="009B2BDE"/>
    <w:rsid w:val="00C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F4B8"/>
  <w14:defaultImageDpi w14:val="0"/>
  <w15:docId w15:val="{DCBB5706-CE8B-4172-A28A-DD01AD8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別紙様式第2(第7条関係)</dc:title>
  <dc:subject/>
  <dc:creator>(株)ぎょうせい</dc:creator>
  <cp:keywords/>
  <dc:description/>
  <cp:lastModifiedBy>長岡技大</cp:lastModifiedBy>
  <cp:revision>2</cp:revision>
  <cp:lastPrinted>2001-06-15T06:20:00Z</cp:lastPrinted>
  <dcterms:created xsi:type="dcterms:W3CDTF">2025-03-03T04:44:00Z</dcterms:created>
  <dcterms:modified xsi:type="dcterms:W3CDTF">2025-03-03T04:44:00Z</dcterms:modified>
</cp:coreProperties>
</file>