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21470" w14:textId="77777777" w:rsidR="00084FE7" w:rsidRPr="00EF2ADB" w:rsidRDefault="00D42E78" w:rsidP="003B646D">
      <w:pPr>
        <w:ind w:firstLineChars="100" w:firstLine="212"/>
      </w:pPr>
      <w:r w:rsidRPr="00EF2ADB">
        <w:rPr>
          <w:rFonts w:hint="eastAsia"/>
        </w:rPr>
        <w:t>放送大学</w:t>
      </w:r>
      <w:r w:rsidR="00751BC2" w:rsidRPr="00EF2ADB">
        <w:rPr>
          <w:rFonts w:hint="eastAsia"/>
        </w:rPr>
        <w:t>教育協力型</w:t>
      </w:r>
      <w:r w:rsidRPr="00EF2ADB">
        <w:rPr>
          <w:rFonts w:hint="eastAsia"/>
        </w:rPr>
        <w:t>単位互換</w:t>
      </w:r>
      <w:r w:rsidR="00084FE7" w:rsidRPr="00EF2ADB">
        <w:rPr>
          <w:rFonts w:hint="eastAsia"/>
        </w:rPr>
        <w:t>科目について</w:t>
      </w:r>
    </w:p>
    <w:p w14:paraId="0C96B5E7" w14:textId="29B3DE31" w:rsidR="00084FE7" w:rsidRPr="00EF2ADB" w:rsidRDefault="00084FE7">
      <w:pPr>
        <w:ind w:left="212" w:hangingChars="100" w:hanging="212"/>
      </w:pPr>
      <w:r w:rsidRPr="00EF2ADB">
        <w:rPr>
          <w:rFonts w:hint="eastAsia"/>
        </w:rPr>
        <w:t xml:space="preserve">　　奈良女子大学文学部規程第３条第</w:t>
      </w:r>
      <w:r w:rsidR="00960C42">
        <w:rPr>
          <w:rFonts w:hint="eastAsia"/>
        </w:rPr>
        <w:t>５</w:t>
      </w:r>
      <w:r w:rsidRPr="00EF2ADB">
        <w:rPr>
          <w:rFonts w:hint="eastAsia"/>
        </w:rPr>
        <w:t>項の規定に基づき</w:t>
      </w:r>
      <w:r w:rsidR="00EA59EA" w:rsidRPr="00EF2ADB">
        <w:rPr>
          <w:rFonts w:hint="eastAsia"/>
        </w:rPr>
        <w:t>，</w:t>
      </w:r>
      <w:r w:rsidRPr="00EF2ADB">
        <w:rPr>
          <w:rFonts w:hint="eastAsia"/>
        </w:rPr>
        <w:t>下記のとおり開講する。</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5"/>
        <w:gridCol w:w="1115"/>
        <w:gridCol w:w="2230"/>
      </w:tblGrid>
      <w:tr w:rsidR="00084FE7" w:rsidRPr="00EF2ADB" w14:paraId="0CE4D570" w14:textId="77777777">
        <w:tc>
          <w:tcPr>
            <w:tcW w:w="4405" w:type="dxa"/>
          </w:tcPr>
          <w:p w14:paraId="0CCD0EA7" w14:textId="77777777" w:rsidR="00084FE7" w:rsidRPr="00EF2ADB" w:rsidRDefault="00084FE7">
            <w:pPr>
              <w:jc w:val="center"/>
            </w:pPr>
            <w:r w:rsidRPr="00EF2ADB">
              <w:rPr>
                <w:rFonts w:hint="eastAsia"/>
              </w:rPr>
              <w:t>授　業　科　目</w:t>
            </w:r>
          </w:p>
        </w:tc>
        <w:tc>
          <w:tcPr>
            <w:tcW w:w="1115" w:type="dxa"/>
          </w:tcPr>
          <w:p w14:paraId="31B7C4D5" w14:textId="77777777" w:rsidR="00084FE7" w:rsidRPr="00EF2ADB" w:rsidRDefault="00084FE7">
            <w:pPr>
              <w:jc w:val="center"/>
            </w:pPr>
            <w:r w:rsidRPr="00EF2ADB">
              <w:rPr>
                <w:rFonts w:hint="eastAsia"/>
              </w:rPr>
              <w:t>単位数</w:t>
            </w:r>
          </w:p>
        </w:tc>
        <w:tc>
          <w:tcPr>
            <w:tcW w:w="2230" w:type="dxa"/>
          </w:tcPr>
          <w:p w14:paraId="7206E0A4" w14:textId="77777777" w:rsidR="00084FE7" w:rsidRPr="00EF2ADB" w:rsidRDefault="00084FE7">
            <w:pPr>
              <w:jc w:val="center"/>
            </w:pPr>
            <w:r w:rsidRPr="00EF2ADB">
              <w:rPr>
                <w:rFonts w:hint="eastAsia"/>
              </w:rPr>
              <w:t>備　　考</w:t>
            </w:r>
          </w:p>
        </w:tc>
      </w:tr>
      <w:tr w:rsidR="00BA11C5" w:rsidRPr="00EF2ADB" w14:paraId="6C78B4F0" w14:textId="77777777">
        <w:tc>
          <w:tcPr>
            <w:tcW w:w="4405" w:type="dxa"/>
          </w:tcPr>
          <w:p w14:paraId="41DCE5DB" w14:textId="77777777" w:rsidR="00BA11C5" w:rsidRPr="00EF2ADB" w:rsidRDefault="00BA11C5" w:rsidP="006C1070">
            <w:r w:rsidRPr="00EF2ADB">
              <w:rPr>
                <w:rFonts w:hint="eastAsia"/>
                <w:kern w:val="0"/>
              </w:rPr>
              <w:t>社会調査の基礎</w:t>
            </w:r>
          </w:p>
        </w:tc>
        <w:tc>
          <w:tcPr>
            <w:tcW w:w="1115" w:type="dxa"/>
          </w:tcPr>
          <w:p w14:paraId="526AD6ED" w14:textId="77777777" w:rsidR="00BA11C5" w:rsidRPr="00EF2ADB" w:rsidRDefault="00194F95">
            <w:pPr>
              <w:jc w:val="center"/>
            </w:pPr>
            <w:r w:rsidRPr="00EF2ADB">
              <w:rPr>
                <w:rFonts w:hint="eastAsia"/>
              </w:rPr>
              <w:t>２</w:t>
            </w:r>
          </w:p>
        </w:tc>
        <w:tc>
          <w:tcPr>
            <w:tcW w:w="2230" w:type="dxa"/>
          </w:tcPr>
          <w:p w14:paraId="67C4302A" w14:textId="77777777" w:rsidR="00BA11C5" w:rsidRPr="00EF2ADB" w:rsidRDefault="00BA11C5">
            <w:pPr>
              <w:jc w:val="center"/>
            </w:pPr>
          </w:p>
        </w:tc>
      </w:tr>
      <w:tr w:rsidR="00455C2D" w:rsidRPr="00EF2ADB" w14:paraId="7613245B" w14:textId="77777777">
        <w:trPr>
          <w:cantSplit/>
          <w:trHeight w:val="173"/>
        </w:trPr>
        <w:tc>
          <w:tcPr>
            <w:tcW w:w="4405" w:type="dxa"/>
          </w:tcPr>
          <w:p w14:paraId="29D2267B" w14:textId="77777777" w:rsidR="00455C2D" w:rsidRPr="00EF2ADB" w:rsidRDefault="0010572A" w:rsidP="006C1070">
            <w:r>
              <w:rPr>
                <w:rFonts w:hint="eastAsia"/>
              </w:rPr>
              <w:t>舞台芸術の魅力</w:t>
            </w:r>
          </w:p>
        </w:tc>
        <w:tc>
          <w:tcPr>
            <w:tcW w:w="1115" w:type="dxa"/>
          </w:tcPr>
          <w:p w14:paraId="7E1B10E6" w14:textId="77777777" w:rsidR="00455C2D" w:rsidRPr="00EF2ADB" w:rsidRDefault="00455C2D">
            <w:pPr>
              <w:jc w:val="center"/>
            </w:pPr>
            <w:r w:rsidRPr="00EF2ADB">
              <w:rPr>
                <w:rFonts w:hint="eastAsia"/>
              </w:rPr>
              <w:t>２</w:t>
            </w:r>
          </w:p>
        </w:tc>
        <w:tc>
          <w:tcPr>
            <w:tcW w:w="2230" w:type="dxa"/>
          </w:tcPr>
          <w:p w14:paraId="6F644E0C" w14:textId="77777777" w:rsidR="00455C2D" w:rsidRPr="00EF2ADB" w:rsidRDefault="00455C2D">
            <w:pPr>
              <w:jc w:val="center"/>
            </w:pPr>
          </w:p>
        </w:tc>
      </w:tr>
      <w:tr w:rsidR="00455C2D" w:rsidRPr="00EF2ADB" w14:paraId="63826135" w14:textId="77777777">
        <w:trPr>
          <w:cantSplit/>
          <w:trHeight w:val="173"/>
        </w:trPr>
        <w:tc>
          <w:tcPr>
            <w:tcW w:w="4405" w:type="dxa"/>
          </w:tcPr>
          <w:p w14:paraId="5766BCF4" w14:textId="77777777" w:rsidR="00455C2D" w:rsidRPr="00EF2ADB" w:rsidRDefault="0010572A" w:rsidP="006C1070">
            <w:r>
              <w:rPr>
                <w:rFonts w:hint="eastAsia"/>
              </w:rPr>
              <w:t>市民生活と裁判</w:t>
            </w:r>
          </w:p>
        </w:tc>
        <w:tc>
          <w:tcPr>
            <w:tcW w:w="1115" w:type="dxa"/>
          </w:tcPr>
          <w:p w14:paraId="1B6BCD43" w14:textId="77777777" w:rsidR="00455C2D" w:rsidRPr="00EF2ADB" w:rsidRDefault="00455C2D">
            <w:pPr>
              <w:jc w:val="center"/>
            </w:pPr>
            <w:r w:rsidRPr="00EF2ADB">
              <w:rPr>
                <w:rFonts w:hint="eastAsia"/>
              </w:rPr>
              <w:t>２</w:t>
            </w:r>
          </w:p>
        </w:tc>
        <w:tc>
          <w:tcPr>
            <w:tcW w:w="2230" w:type="dxa"/>
          </w:tcPr>
          <w:p w14:paraId="11AE370B" w14:textId="77777777" w:rsidR="00455C2D" w:rsidRPr="00EF2ADB" w:rsidRDefault="00455C2D">
            <w:pPr>
              <w:jc w:val="center"/>
            </w:pPr>
          </w:p>
        </w:tc>
      </w:tr>
      <w:tr w:rsidR="00455C2D" w:rsidRPr="00EF2ADB" w14:paraId="2D099628" w14:textId="77777777">
        <w:trPr>
          <w:trHeight w:val="330"/>
        </w:trPr>
        <w:tc>
          <w:tcPr>
            <w:tcW w:w="4405" w:type="dxa"/>
          </w:tcPr>
          <w:p w14:paraId="6A33731E" w14:textId="77777777" w:rsidR="00455C2D" w:rsidRPr="00EF2ADB" w:rsidRDefault="0010572A" w:rsidP="006C1070">
            <w:r>
              <w:rPr>
                <w:rFonts w:hint="eastAsia"/>
              </w:rPr>
              <w:t>情報社会のユニバーサルデザイン</w:t>
            </w:r>
          </w:p>
        </w:tc>
        <w:tc>
          <w:tcPr>
            <w:tcW w:w="1115" w:type="dxa"/>
          </w:tcPr>
          <w:p w14:paraId="52D43252" w14:textId="77777777" w:rsidR="00455C2D" w:rsidRPr="00EF2ADB" w:rsidRDefault="00455C2D">
            <w:pPr>
              <w:jc w:val="center"/>
            </w:pPr>
            <w:r w:rsidRPr="00EF2ADB">
              <w:rPr>
                <w:rFonts w:hint="eastAsia"/>
              </w:rPr>
              <w:t>２</w:t>
            </w:r>
          </w:p>
        </w:tc>
        <w:tc>
          <w:tcPr>
            <w:tcW w:w="2230" w:type="dxa"/>
          </w:tcPr>
          <w:p w14:paraId="319B4743" w14:textId="77777777" w:rsidR="00455C2D" w:rsidRPr="00EF2ADB" w:rsidRDefault="00455C2D">
            <w:pPr>
              <w:jc w:val="center"/>
            </w:pPr>
          </w:p>
        </w:tc>
      </w:tr>
      <w:tr w:rsidR="00455C2D" w:rsidRPr="00EF2ADB" w14:paraId="1CBDCFC1" w14:textId="77777777">
        <w:trPr>
          <w:trHeight w:val="330"/>
        </w:trPr>
        <w:tc>
          <w:tcPr>
            <w:tcW w:w="4405" w:type="dxa"/>
          </w:tcPr>
          <w:p w14:paraId="75D19FD6" w14:textId="77777777" w:rsidR="00455C2D" w:rsidRPr="00EF2ADB" w:rsidRDefault="001D5F89" w:rsidP="006C1070">
            <w:r>
              <w:rPr>
                <w:rFonts w:hint="eastAsia"/>
              </w:rPr>
              <w:t>金融と社会</w:t>
            </w:r>
          </w:p>
        </w:tc>
        <w:tc>
          <w:tcPr>
            <w:tcW w:w="1115" w:type="dxa"/>
          </w:tcPr>
          <w:p w14:paraId="05EDD027" w14:textId="77777777" w:rsidR="00455C2D" w:rsidRPr="00EF2ADB" w:rsidRDefault="00455C2D" w:rsidP="00A33A9E">
            <w:pPr>
              <w:jc w:val="center"/>
            </w:pPr>
            <w:r w:rsidRPr="00EF2ADB">
              <w:rPr>
                <w:rFonts w:hint="eastAsia"/>
              </w:rPr>
              <w:t>２</w:t>
            </w:r>
          </w:p>
        </w:tc>
        <w:tc>
          <w:tcPr>
            <w:tcW w:w="2230" w:type="dxa"/>
          </w:tcPr>
          <w:p w14:paraId="0F5721F1" w14:textId="77777777" w:rsidR="00455C2D" w:rsidRPr="00EF2ADB" w:rsidRDefault="00455C2D">
            <w:pPr>
              <w:jc w:val="center"/>
            </w:pPr>
          </w:p>
        </w:tc>
      </w:tr>
      <w:tr w:rsidR="00B6773C" w:rsidRPr="00EF2ADB" w14:paraId="7A01ACE5" w14:textId="77777777" w:rsidTr="00194F95">
        <w:trPr>
          <w:trHeight w:val="70"/>
        </w:trPr>
        <w:tc>
          <w:tcPr>
            <w:tcW w:w="4405" w:type="dxa"/>
          </w:tcPr>
          <w:p w14:paraId="38D7D13E" w14:textId="77777777" w:rsidR="00B6773C" w:rsidRPr="00EF2ADB" w:rsidRDefault="00194F95" w:rsidP="001D5F89">
            <w:r w:rsidRPr="00EF2ADB">
              <w:rPr>
                <w:rFonts w:hint="eastAsia"/>
                <w:kern w:val="0"/>
              </w:rPr>
              <w:t>環境</w:t>
            </w:r>
            <w:r w:rsidR="001D5F89">
              <w:rPr>
                <w:rFonts w:hint="eastAsia"/>
                <w:kern w:val="0"/>
              </w:rPr>
              <w:t>を</w:t>
            </w:r>
            <w:r w:rsidRPr="00EF2ADB">
              <w:rPr>
                <w:rFonts w:hint="eastAsia"/>
                <w:kern w:val="0"/>
              </w:rPr>
              <w:t>可視化</w:t>
            </w:r>
            <w:r w:rsidR="001D5F89">
              <w:rPr>
                <w:rFonts w:hint="eastAsia"/>
                <w:kern w:val="0"/>
              </w:rPr>
              <w:t>する技術と応用</w:t>
            </w:r>
          </w:p>
        </w:tc>
        <w:tc>
          <w:tcPr>
            <w:tcW w:w="1115" w:type="dxa"/>
          </w:tcPr>
          <w:p w14:paraId="4A82FEDB" w14:textId="77777777" w:rsidR="00B6773C" w:rsidRPr="00EF2ADB" w:rsidRDefault="00B6773C" w:rsidP="00A33A9E">
            <w:pPr>
              <w:jc w:val="center"/>
            </w:pPr>
            <w:r w:rsidRPr="00EF2ADB">
              <w:rPr>
                <w:rFonts w:hint="eastAsia"/>
              </w:rPr>
              <w:t>２</w:t>
            </w:r>
          </w:p>
        </w:tc>
        <w:tc>
          <w:tcPr>
            <w:tcW w:w="2230" w:type="dxa"/>
          </w:tcPr>
          <w:p w14:paraId="1E77EE67" w14:textId="77777777" w:rsidR="00B6773C" w:rsidRPr="00EF2ADB" w:rsidRDefault="00B6773C">
            <w:pPr>
              <w:jc w:val="center"/>
            </w:pPr>
          </w:p>
        </w:tc>
      </w:tr>
      <w:tr w:rsidR="008D29DA" w:rsidRPr="00EF2ADB" w14:paraId="3F4D4E11" w14:textId="77777777" w:rsidTr="00194F95">
        <w:trPr>
          <w:trHeight w:val="70"/>
        </w:trPr>
        <w:tc>
          <w:tcPr>
            <w:tcW w:w="4405" w:type="dxa"/>
          </w:tcPr>
          <w:p w14:paraId="2D52D856" w14:textId="77777777" w:rsidR="008D29DA" w:rsidRPr="00EF2ADB" w:rsidRDefault="008D29DA" w:rsidP="001D5F89">
            <w:pPr>
              <w:rPr>
                <w:kern w:val="0"/>
              </w:rPr>
            </w:pPr>
            <w:r>
              <w:rPr>
                <w:rFonts w:hint="eastAsia"/>
                <w:kern w:val="0"/>
              </w:rPr>
              <w:t>情報社会と国際ボランティア活動</w:t>
            </w:r>
          </w:p>
        </w:tc>
        <w:tc>
          <w:tcPr>
            <w:tcW w:w="1115" w:type="dxa"/>
          </w:tcPr>
          <w:p w14:paraId="5E421A8E" w14:textId="77777777" w:rsidR="008D29DA" w:rsidRPr="00EF2ADB" w:rsidRDefault="008D29DA" w:rsidP="00A33A9E">
            <w:pPr>
              <w:jc w:val="center"/>
            </w:pPr>
            <w:r>
              <w:rPr>
                <w:rFonts w:hint="eastAsia"/>
              </w:rPr>
              <w:t>２</w:t>
            </w:r>
          </w:p>
        </w:tc>
        <w:tc>
          <w:tcPr>
            <w:tcW w:w="2230" w:type="dxa"/>
          </w:tcPr>
          <w:p w14:paraId="2901A615" w14:textId="77777777" w:rsidR="008D29DA" w:rsidRPr="00EF2ADB" w:rsidRDefault="008D29DA">
            <w:pPr>
              <w:jc w:val="center"/>
            </w:pPr>
          </w:p>
        </w:tc>
      </w:tr>
      <w:tr w:rsidR="008D29DA" w:rsidRPr="00EF2ADB" w14:paraId="48A2909E" w14:textId="77777777" w:rsidTr="00194F95">
        <w:trPr>
          <w:trHeight w:val="70"/>
        </w:trPr>
        <w:tc>
          <w:tcPr>
            <w:tcW w:w="4405" w:type="dxa"/>
          </w:tcPr>
          <w:p w14:paraId="13B8C53C" w14:textId="77777777" w:rsidR="008D29DA" w:rsidRPr="00EF2ADB" w:rsidRDefault="008D29DA" w:rsidP="001D5F89">
            <w:pPr>
              <w:rPr>
                <w:kern w:val="0"/>
              </w:rPr>
            </w:pPr>
            <w:r>
              <w:rPr>
                <w:rFonts w:hint="eastAsia"/>
                <w:kern w:val="0"/>
              </w:rPr>
              <w:t>レジリエンスの科学</w:t>
            </w:r>
          </w:p>
        </w:tc>
        <w:tc>
          <w:tcPr>
            <w:tcW w:w="1115" w:type="dxa"/>
          </w:tcPr>
          <w:p w14:paraId="32734738" w14:textId="77777777" w:rsidR="008D29DA" w:rsidRPr="00EF2ADB" w:rsidRDefault="008D29DA" w:rsidP="00A33A9E">
            <w:pPr>
              <w:jc w:val="center"/>
            </w:pPr>
            <w:r>
              <w:rPr>
                <w:rFonts w:hint="eastAsia"/>
              </w:rPr>
              <w:t>２</w:t>
            </w:r>
          </w:p>
        </w:tc>
        <w:tc>
          <w:tcPr>
            <w:tcW w:w="2230" w:type="dxa"/>
          </w:tcPr>
          <w:p w14:paraId="0B800092" w14:textId="77777777" w:rsidR="008D29DA" w:rsidRPr="00EF2ADB" w:rsidRDefault="008D29DA">
            <w:pPr>
              <w:jc w:val="center"/>
            </w:pPr>
          </w:p>
        </w:tc>
      </w:tr>
      <w:tr w:rsidR="008D29DA" w:rsidRPr="00EF2ADB" w14:paraId="30A4EB47" w14:textId="77777777" w:rsidTr="00194F95">
        <w:trPr>
          <w:trHeight w:val="70"/>
        </w:trPr>
        <w:tc>
          <w:tcPr>
            <w:tcW w:w="4405" w:type="dxa"/>
          </w:tcPr>
          <w:p w14:paraId="1F92E45A" w14:textId="77777777" w:rsidR="008D29DA" w:rsidRPr="00EF2ADB" w:rsidRDefault="008D29DA" w:rsidP="001D5F89">
            <w:pPr>
              <w:rPr>
                <w:kern w:val="0"/>
              </w:rPr>
            </w:pPr>
            <w:r>
              <w:rPr>
                <w:rFonts w:hint="eastAsia"/>
                <w:kern w:val="0"/>
              </w:rPr>
              <w:t>太陽と太陽系の科学</w:t>
            </w:r>
          </w:p>
        </w:tc>
        <w:tc>
          <w:tcPr>
            <w:tcW w:w="1115" w:type="dxa"/>
          </w:tcPr>
          <w:p w14:paraId="614F1A33" w14:textId="77777777" w:rsidR="008D29DA" w:rsidRPr="00EF2ADB" w:rsidRDefault="008D29DA" w:rsidP="00A33A9E">
            <w:pPr>
              <w:jc w:val="center"/>
            </w:pPr>
            <w:r>
              <w:rPr>
                <w:rFonts w:hint="eastAsia"/>
              </w:rPr>
              <w:t>２</w:t>
            </w:r>
          </w:p>
        </w:tc>
        <w:tc>
          <w:tcPr>
            <w:tcW w:w="2230" w:type="dxa"/>
          </w:tcPr>
          <w:p w14:paraId="32ACF7A3" w14:textId="77777777" w:rsidR="008D29DA" w:rsidRPr="00EF2ADB" w:rsidRDefault="008D29DA">
            <w:pPr>
              <w:jc w:val="center"/>
            </w:pPr>
          </w:p>
        </w:tc>
      </w:tr>
      <w:tr w:rsidR="00040A73" w:rsidRPr="00EF2ADB" w14:paraId="09946A6E" w14:textId="77777777" w:rsidTr="00194F95">
        <w:trPr>
          <w:trHeight w:val="70"/>
        </w:trPr>
        <w:tc>
          <w:tcPr>
            <w:tcW w:w="4405" w:type="dxa"/>
          </w:tcPr>
          <w:p w14:paraId="7E7ACFE2" w14:textId="12B7A7C3" w:rsidR="00040A73" w:rsidRPr="00040A73" w:rsidRDefault="00040A73" w:rsidP="00040A73">
            <w:pPr>
              <w:rPr>
                <w:rFonts w:hint="eastAsia"/>
                <w:kern w:val="0"/>
              </w:rPr>
            </w:pPr>
            <w:r w:rsidRPr="00040A73">
              <w:rPr>
                <w:rFonts w:hint="eastAsia"/>
              </w:rPr>
              <w:t>人間・環境情報とＤＸ</w:t>
            </w:r>
          </w:p>
        </w:tc>
        <w:tc>
          <w:tcPr>
            <w:tcW w:w="1115" w:type="dxa"/>
          </w:tcPr>
          <w:p w14:paraId="488615CD" w14:textId="2AAB92F9" w:rsidR="00040A73" w:rsidRPr="00040A73" w:rsidRDefault="00040A73" w:rsidP="00040A73">
            <w:pPr>
              <w:jc w:val="center"/>
              <w:rPr>
                <w:rFonts w:hint="eastAsia"/>
              </w:rPr>
            </w:pPr>
            <w:r w:rsidRPr="00040A73">
              <w:rPr>
                <w:rFonts w:hint="eastAsia"/>
              </w:rPr>
              <w:t>２</w:t>
            </w:r>
          </w:p>
        </w:tc>
        <w:tc>
          <w:tcPr>
            <w:tcW w:w="2230" w:type="dxa"/>
          </w:tcPr>
          <w:p w14:paraId="5AFF2752" w14:textId="77777777" w:rsidR="00040A73" w:rsidRPr="00EF2ADB" w:rsidRDefault="00040A73" w:rsidP="00040A73">
            <w:pPr>
              <w:jc w:val="center"/>
            </w:pPr>
          </w:p>
        </w:tc>
      </w:tr>
    </w:tbl>
    <w:p w14:paraId="41E2CC13" w14:textId="33B8D2F7" w:rsidR="00084FE7" w:rsidRPr="00EF2ADB" w:rsidRDefault="00084FE7">
      <w:pPr>
        <w:ind w:left="210" w:hanging="210"/>
        <w:rPr>
          <w:rFonts w:ascii="ＭＳ 明朝"/>
        </w:rPr>
      </w:pPr>
      <w:r w:rsidRPr="00EF2ADB">
        <w:rPr>
          <w:rFonts w:hint="eastAsia"/>
        </w:rPr>
        <w:t xml:space="preserve">　</w:t>
      </w:r>
      <w:r w:rsidRPr="00EF2ADB">
        <w:rPr>
          <w:rFonts w:ascii="ＭＳ 明朝" w:hint="eastAsia"/>
        </w:rPr>
        <w:t xml:space="preserve">（摘要）１　</w:t>
      </w:r>
      <w:r w:rsidR="0040760B" w:rsidRPr="00EF2ADB">
        <w:rPr>
          <w:rFonts w:ascii="ＭＳ 明朝" w:hint="eastAsia"/>
        </w:rPr>
        <w:t>令和</w:t>
      </w:r>
      <w:r w:rsidR="00040A73">
        <w:rPr>
          <w:rFonts w:ascii="ＭＳ 明朝" w:hint="eastAsia"/>
        </w:rPr>
        <w:t>7</w:t>
      </w:r>
      <w:r w:rsidRPr="00EF2ADB">
        <w:rPr>
          <w:rFonts w:ascii="ＭＳ 明朝" w:hint="eastAsia"/>
        </w:rPr>
        <w:t>年度在学生に適用する。</w:t>
      </w:r>
    </w:p>
    <w:p w14:paraId="34BBC11B" w14:textId="77777777" w:rsidR="00084FE7" w:rsidRPr="00EF2ADB" w:rsidRDefault="00084FE7">
      <w:pPr>
        <w:ind w:left="1271" w:hangingChars="600" w:hanging="1271"/>
        <w:jc w:val="left"/>
      </w:pPr>
      <w:r w:rsidRPr="00EF2ADB">
        <w:rPr>
          <w:rFonts w:ascii="ＭＳ 明朝" w:hint="eastAsia"/>
        </w:rPr>
        <w:t xml:space="preserve">　　　　　２　卒業の要件となる単位数に含めることができる。ただし，教養教育科目及び専門教育科目の必要単位数に含めることはできない。</w:t>
      </w:r>
    </w:p>
    <w:p w14:paraId="21EBF83C" w14:textId="77777777" w:rsidR="00084FE7" w:rsidRPr="00EF2ADB" w:rsidRDefault="00084FE7">
      <w:pPr>
        <w:ind w:firstLineChars="100" w:firstLine="212"/>
      </w:pPr>
      <w:bookmarkStart w:id="0" w:name="_GoBack"/>
      <w:bookmarkEnd w:id="0"/>
    </w:p>
    <w:sectPr w:rsidR="00084FE7" w:rsidRPr="00EF2ADB" w:rsidSect="006315A4">
      <w:footerReference w:type="even" r:id="rId11"/>
      <w:footerReference w:type="default" r:id="rId12"/>
      <w:pgSz w:w="11906" w:h="16838" w:code="9"/>
      <w:pgMar w:top="1588" w:right="1418" w:bottom="1134" w:left="1588" w:header="851" w:footer="992" w:gutter="0"/>
      <w:cols w:space="425"/>
      <w:docGrid w:type="linesAndChars" w:linePitch="336"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1ED9D" w14:textId="77777777" w:rsidR="005E1CA3" w:rsidRDefault="005E1CA3">
      <w:r>
        <w:separator/>
      </w:r>
    </w:p>
  </w:endnote>
  <w:endnote w:type="continuationSeparator" w:id="0">
    <w:p w14:paraId="5DBCBC92" w14:textId="77777777" w:rsidR="005E1CA3" w:rsidRDefault="005E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6816" w14:textId="77777777" w:rsidR="006C1070" w:rsidRDefault="006C107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15D1E2A" w14:textId="77777777" w:rsidR="006C1070" w:rsidRDefault="006C10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55597" w14:textId="7E54F2FA" w:rsidR="006C1070" w:rsidRDefault="006C107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40A73">
      <w:rPr>
        <w:rStyle w:val="a6"/>
        <w:noProof/>
      </w:rPr>
      <w:t>1</w:t>
    </w:r>
    <w:r>
      <w:rPr>
        <w:rStyle w:val="a6"/>
      </w:rPr>
      <w:fldChar w:fldCharType="end"/>
    </w:r>
  </w:p>
  <w:p w14:paraId="48A16715" w14:textId="77777777" w:rsidR="006C1070" w:rsidRDefault="006C10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D6D93" w14:textId="77777777" w:rsidR="005E1CA3" w:rsidRDefault="005E1CA3">
      <w:r>
        <w:separator/>
      </w:r>
    </w:p>
  </w:footnote>
  <w:footnote w:type="continuationSeparator" w:id="0">
    <w:p w14:paraId="317D44C1" w14:textId="77777777" w:rsidR="005E1CA3" w:rsidRDefault="005E1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383"/>
    <w:multiLevelType w:val="hybridMultilevel"/>
    <w:tmpl w:val="B7CA6908"/>
    <w:lvl w:ilvl="0" w:tplc="AFCC90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C631F"/>
    <w:multiLevelType w:val="hybridMultilevel"/>
    <w:tmpl w:val="72685CBA"/>
    <w:lvl w:ilvl="0" w:tplc="E4BC81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FE6975"/>
    <w:multiLevelType w:val="hybridMultilevel"/>
    <w:tmpl w:val="220472BA"/>
    <w:lvl w:ilvl="0" w:tplc="8D66E2C4">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497BBB"/>
    <w:multiLevelType w:val="hybridMultilevel"/>
    <w:tmpl w:val="77D49104"/>
    <w:lvl w:ilvl="0" w:tplc="20D274F0">
      <w:start w:val="1"/>
      <w:numFmt w:val="decimalFullWidth"/>
      <w:lvlText w:val="（%1）"/>
      <w:lvlJc w:val="left"/>
      <w:pPr>
        <w:tabs>
          <w:tab w:val="num" w:pos="1052"/>
        </w:tabs>
        <w:ind w:left="1052" w:hanging="84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8BA4CCC"/>
    <w:multiLevelType w:val="hybridMultilevel"/>
    <w:tmpl w:val="C2801966"/>
    <w:lvl w:ilvl="0" w:tplc="EE140FD6">
      <w:start w:val="20"/>
      <w:numFmt w:val="decimalFullWidth"/>
      <w:lvlText w:val="第%1条"/>
      <w:lvlJc w:val="left"/>
      <w:pPr>
        <w:tabs>
          <w:tab w:val="num" w:pos="-378"/>
        </w:tabs>
        <w:ind w:left="-378" w:hanging="780"/>
      </w:pPr>
      <w:rPr>
        <w:rFonts w:hint="eastAsia"/>
      </w:rPr>
    </w:lvl>
    <w:lvl w:ilvl="1" w:tplc="04090017" w:tentative="1">
      <w:start w:val="1"/>
      <w:numFmt w:val="aiueoFullWidth"/>
      <w:lvlText w:val="(%2)"/>
      <w:lvlJc w:val="left"/>
      <w:pPr>
        <w:tabs>
          <w:tab w:val="num" w:pos="-318"/>
        </w:tabs>
        <w:ind w:left="-318" w:hanging="420"/>
      </w:pPr>
    </w:lvl>
    <w:lvl w:ilvl="2" w:tplc="04090011" w:tentative="1">
      <w:start w:val="1"/>
      <w:numFmt w:val="decimalEnclosedCircle"/>
      <w:lvlText w:val="%3"/>
      <w:lvlJc w:val="left"/>
      <w:pPr>
        <w:tabs>
          <w:tab w:val="num" w:pos="102"/>
        </w:tabs>
        <w:ind w:left="102" w:hanging="420"/>
      </w:pPr>
    </w:lvl>
    <w:lvl w:ilvl="3" w:tplc="0409000F" w:tentative="1">
      <w:start w:val="1"/>
      <w:numFmt w:val="decimal"/>
      <w:lvlText w:val="%4."/>
      <w:lvlJc w:val="left"/>
      <w:pPr>
        <w:tabs>
          <w:tab w:val="num" w:pos="522"/>
        </w:tabs>
        <w:ind w:left="522" w:hanging="420"/>
      </w:pPr>
    </w:lvl>
    <w:lvl w:ilvl="4" w:tplc="04090017" w:tentative="1">
      <w:start w:val="1"/>
      <w:numFmt w:val="aiueoFullWidth"/>
      <w:lvlText w:val="(%5)"/>
      <w:lvlJc w:val="left"/>
      <w:pPr>
        <w:tabs>
          <w:tab w:val="num" w:pos="942"/>
        </w:tabs>
        <w:ind w:left="942" w:hanging="420"/>
      </w:pPr>
    </w:lvl>
    <w:lvl w:ilvl="5" w:tplc="04090011" w:tentative="1">
      <w:start w:val="1"/>
      <w:numFmt w:val="decimalEnclosedCircle"/>
      <w:lvlText w:val="%6"/>
      <w:lvlJc w:val="left"/>
      <w:pPr>
        <w:tabs>
          <w:tab w:val="num" w:pos="1362"/>
        </w:tabs>
        <w:ind w:left="1362" w:hanging="420"/>
      </w:pPr>
    </w:lvl>
    <w:lvl w:ilvl="6" w:tplc="0409000F" w:tentative="1">
      <w:start w:val="1"/>
      <w:numFmt w:val="decimal"/>
      <w:lvlText w:val="%7."/>
      <w:lvlJc w:val="left"/>
      <w:pPr>
        <w:tabs>
          <w:tab w:val="num" w:pos="1782"/>
        </w:tabs>
        <w:ind w:left="1782" w:hanging="420"/>
      </w:pPr>
    </w:lvl>
    <w:lvl w:ilvl="7" w:tplc="04090017" w:tentative="1">
      <w:start w:val="1"/>
      <w:numFmt w:val="aiueoFullWidth"/>
      <w:lvlText w:val="(%8)"/>
      <w:lvlJc w:val="left"/>
      <w:pPr>
        <w:tabs>
          <w:tab w:val="num" w:pos="2202"/>
        </w:tabs>
        <w:ind w:left="2202" w:hanging="420"/>
      </w:pPr>
    </w:lvl>
    <w:lvl w:ilvl="8" w:tplc="04090011" w:tentative="1">
      <w:start w:val="1"/>
      <w:numFmt w:val="decimalEnclosedCircle"/>
      <w:lvlText w:val="%9"/>
      <w:lvlJc w:val="left"/>
      <w:pPr>
        <w:tabs>
          <w:tab w:val="num" w:pos="2622"/>
        </w:tabs>
        <w:ind w:left="2622" w:hanging="420"/>
      </w:pPr>
    </w:lvl>
  </w:abstractNum>
  <w:abstractNum w:abstractNumId="5" w15:restartNumberingAfterBreak="0">
    <w:nsid w:val="18BB6795"/>
    <w:multiLevelType w:val="hybridMultilevel"/>
    <w:tmpl w:val="805A9F52"/>
    <w:lvl w:ilvl="0" w:tplc="A8763BC2">
      <w:start w:val="16"/>
      <w:numFmt w:val="decimalFullWidth"/>
      <w:lvlText w:val="第%1条"/>
      <w:lvlJc w:val="left"/>
      <w:pPr>
        <w:tabs>
          <w:tab w:val="num" w:pos="720"/>
        </w:tabs>
        <w:ind w:left="720" w:hanging="720"/>
      </w:pPr>
      <w:rPr>
        <w:rFonts w:hint="default"/>
        <w:color w:val="auto"/>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C13F9C"/>
    <w:multiLevelType w:val="hybridMultilevel"/>
    <w:tmpl w:val="A2BA497E"/>
    <w:lvl w:ilvl="0" w:tplc="8F0C5142">
      <w:start w:val="20"/>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661280"/>
    <w:multiLevelType w:val="singleLevel"/>
    <w:tmpl w:val="DFBA88CC"/>
    <w:lvl w:ilvl="0">
      <w:start w:val="4"/>
      <w:numFmt w:val="decimalFullWidth"/>
      <w:lvlText w:val="第%1章"/>
      <w:lvlJc w:val="left"/>
      <w:pPr>
        <w:tabs>
          <w:tab w:val="num" w:pos="1470"/>
        </w:tabs>
        <w:ind w:left="1470" w:hanging="840"/>
      </w:pPr>
      <w:rPr>
        <w:rFonts w:hint="eastAsia"/>
      </w:rPr>
    </w:lvl>
  </w:abstractNum>
  <w:abstractNum w:abstractNumId="8" w15:restartNumberingAfterBreak="0">
    <w:nsid w:val="3EA62946"/>
    <w:multiLevelType w:val="hybridMultilevel"/>
    <w:tmpl w:val="717AF758"/>
    <w:lvl w:ilvl="0" w:tplc="C568C1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F93788"/>
    <w:multiLevelType w:val="singleLevel"/>
    <w:tmpl w:val="39224B84"/>
    <w:lvl w:ilvl="0">
      <w:numFmt w:val="bullet"/>
      <w:lvlText w:val="※"/>
      <w:lvlJc w:val="left"/>
      <w:pPr>
        <w:tabs>
          <w:tab w:val="num" w:pos="96"/>
        </w:tabs>
        <w:ind w:left="96" w:hanging="195"/>
      </w:pPr>
      <w:rPr>
        <w:rFonts w:ascii="ＭＳ 明朝" w:eastAsia="ＭＳ 明朝" w:hAnsi="Century" w:hint="eastAsia"/>
      </w:rPr>
    </w:lvl>
  </w:abstractNum>
  <w:abstractNum w:abstractNumId="10" w15:restartNumberingAfterBreak="0">
    <w:nsid w:val="49E93BBE"/>
    <w:multiLevelType w:val="hybridMultilevel"/>
    <w:tmpl w:val="67E07FF0"/>
    <w:lvl w:ilvl="0" w:tplc="B426BED0">
      <w:start w:val="12"/>
      <w:numFmt w:val="decimal"/>
      <w:lvlText w:val="第%1条"/>
      <w:lvlJc w:val="left"/>
      <w:pPr>
        <w:tabs>
          <w:tab w:val="num" w:pos="810"/>
        </w:tabs>
        <w:ind w:left="810" w:hanging="810"/>
      </w:pPr>
      <w:rPr>
        <w:rFonts w:hint="default"/>
        <w:color w:val="FF0000"/>
        <w:u w:val="singl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4C826F35"/>
    <w:multiLevelType w:val="hybridMultilevel"/>
    <w:tmpl w:val="1DA214DA"/>
    <w:lvl w:ilvl="0" w:tplc="DC7E7CFA">
      <w:start w:val="20"/>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C11C4A"/>
    <w:multiLevelType w:val="hybridMultilevel"/>
    <w:tmpl w:val="00727104"/>
    <w:lvl w:ilvl="0" w:tplc="9CF01286">
      <w:start w:val="6"/>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55632C"/>
    <w:multiLevelType w:val="hybridMultilevel"/>
    <w:tmpl w:val="B74097CC"/>
    <w:lvl w:ilvl="0" w:tplc="BE5438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00E4192"/>
    <w:multiLevelType w:val="hybridMultilevel"/>
    <w:tmpl w:val="ECC6E662"/>
    <w:lvl w:ilvl="0" w:tplc="2C9E14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C2E63EB"/>
    <w:multiLevelType w:val="hybridMultilevel"/>
    <w:tmpl w:val="C86A0320"/>
    <w:lvl w:ilvl="0" w:tplc="8FAC584C">
      <w:start w:val="20"/>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D13AE0"/>
    <w:multiLevelType w:val="hybridMultilevel"/>
    <w:tmpl w:val="F024410A"/>
    <w:lvl w:ilvl="0" w:tplc="A2BED3EE">
      <w:start w:val="20"/>
      <w:numFmt w:val="decimalFullWidth"/>
      <w:lvlText w:val="第%1条"/>
      <w:lvlJc w:val="left"/>
      <w:pPr>
        <w:tabs>
          <w:tab w:val="num" w:pos="750"/>
        </w:tabs>
        <w:ind w:left="750" w:hanging="750"/>
      </w:pPr>
      <w:rPr>
        <w:rFonts w:ascii="ＭＳ 明朝" w:hAnsi="ＭＳ 明朝"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E8266A"/>
    <w:multiLevelType w:val="hybridMultilevel"/>
    <w:tmpl w:val="23A24936"/>
    <w:lvl w:ilvl="0" w:tplc="04F6A5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68350FB"/>
    <w:multiLevelType w:val="hybridMultilevel"/>
    <w:tmpl w:val="57BC3A74"/>
    <w:lvl w:ilvl="0" w:tplc="9E0CCEAC">
      <w:start w:val="20"/>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8C1CC3"/>
    <w:multiLevelType w:val="hybridMultilevel"/>
    <w:tmpl w:val="7AC2C9E2"/>
    <w:lvl w:ilvl="0" w:tplc="4D2612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BCE603A"/>
    <w:multiLevelType w:val="hybridMultilevel"/>
    <w:tmpl w:val="5BF41ED4"/>
    <w:lvl w:ilvl="0" w:tplc="64C677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F54156F"/>
    <w:multiLevelType w:val="hybridMultilevel"/>
    <w:tmpl w:val="49303DE6"/>
    <w:lvl w:ilvl="0" w:tplc="DA628D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5"/>
  </w:num>
  <w:num w:numId="3">
    <w:abstractNumId w:val="10"/>
  </w:num>
  <w:num w:numId="4">
    <w:abstractNumId w:val="9"/>
  </w:num>
  <w:num w:numId="5">
    <w:abstractNumId w:val="7"/>
  </w:num>
  <w:num w:numId="6">
    <w:abstractNumId w:val="13"/>
  </w:num>
  <w:num w:numId="7">
    <w:abstractNumId w:val="20"/>
  </w:num>
  <w:num w:numId="8">
    <w:abstractNumId w:val="0"/>
  </w:num>
  <w:num w:numId="9">
    <w:abstractNumId w:val="17"/>
  </w:num>
  <w:num w:numId="10">
    <w:abstractNumId w:val="21"/>
  </w:num>
  <w:num w:numId="11">
    <w:abstractNumId w:val="1"/>
  </w:num>
  <w:num w:numId="12">
    <w:abstractNumId w:val="14"/>
  </w:num>
  <w:num w:numId="13">
    <w:abstractNumId w:val="19"/>
  </w:num>
  <w:num w:numId="14">
    <w:abstractNumId w:val="8"/>
  </w:num>
  <w:num w:numId="15">
    <w:abstractNumId w:val="3"/>
  </w:num>
  <w:num w:numId="16">
    <w:abstractNumId w:val="2"/>
  </w:num>
  <w:num w:numId="17">
    <w:abstractNumId w:val="16"/>
  </w:num>
  <w:num w:numId="18">
    <w:abstractNumId w:val="11"/>
  </w:num>
  <w:num w:numId="19">
    <w:abstractNumId w:val="6"/>
  </w:num>
  <w:num w:numId="20">
    <w:abstractNumId w:val="18"/>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68"/>
    <w:rsid w:val="0000292B"/>
    <w:rsid w:val="000254A4"/>
    <w:rsid w:val="000346C4"/>
    <w:rsid w:val="00040A73"/>
    <w:rsid w:val="000443C0"/>
    <w:rsid w:val="00047C64"/>
    <w:rsid w:val="00051D94"/>
    <w:rsid w:val="00053D1E"/>
    <w:rsid w:val="00057BD3"/>
    <w:rsid w:val="000764C2"/>
    <w:rsid w:val="00080D4A"/>
    <w:rsid w:val="00080F5A"/>
    <w:rsid w:val="00084918"/>
    <w:rsid w:val="00084FE7"/>
    <w:rsid w:val="00086A85"/>
    <w:rsid w:val="00086BE6"/>
    <w:rsid w:val="0009648B"/>
    <w:rsid w:val="000B4645"/>
    <w:rsid w:val="000C196F"/>
    <w:rsid w:val="000C4824"/>
    <w:rsid w:val="000E25C8"/>
    <w:rsid w:val="000E4E5B"/>
    <w:rsid w:val="000E6D27"/>
    <w:rsid w:val="00101AA9"/>
    <w:rsid w:val="00105605"/>
    <w:rsid w:val="0010572A"/>
    <w:rsid w:val="00107CB8"/>
    <w:rsid w:val="00110142"/>
    <w:rsid w:val="00111CA2"/>
    <w:rsid w:val="00114A52"/>
    <w:rsid w:val="00140793"/>
    <w:rsid w:val="001506C6"/>
    <w:rsid w:val="001548DF"/>
    <w:rsid w:val="00160570"/>
    <w:rsid w:val="00162214"/>
    <w:rsid w:val="00163668"/>
    <w:rsid w:val="0018395C"/>
    <w:rsid w:val="00183CC4"/>
    <w:rsid w:val="0019022C"/>
    <w:rsid w:val="001925E0"/>
    <w:rsid w:val="00194F95"/>
    <w:rsid w:val="001A42CC"/>
    <w:rsid w:val="001B159D"/>
    <w:rsid w:val="001B75BF"/>
    <w:rsid w:val="001C145F"/>
    <w:rsid w:val="001C5E56"/>
    <w:rsid w:val="001C7A1A"/>
    <w:rsid w:val="001D46CF"/>
    <w:rsid w:val="001D5F89"/>
    <w:rsid w:val="001F19E1"/>
    <w:rsid w:val="001F5401"/>
    <w:rsid w:val="00255FFF"/>
    <w:rsid w:val="00257A4C"/>
    <w:rsid w:val="002732A5"/>
    <w:rsid w:val="0027342A"/>
    <w:rsid w:val="002A6A5C"/>
    <w:rsid w:val="002C3343"/>
    <w:rsid w:val="002C7EF2"/>
    <w:rsid w:val="002D61CA"/>
    <w:rsid w:val="0030625E"/>
    <w:rsid w:val="00313DD3"/>
    <w:rsid w:val="00323ABC"/>
    <w:rsid w:val="00341519"/>
    <w:rsid w:val="00387E38"/>
    <w:rsid w:val="003975F3"/>
    <w:rsid w:val="003B3F42"/>
    <w:rsid w:val="003B646D"/>
    <w:rsid w:val="003D03BE"/>
    <w:rsid w:val="003D2950"/>
    <w:rsid w:val="003D32DF"/>
    <w:rsid w:val="003D79AE"/>
    <w:rsid w:val="003F59FE"/>
    <w:rsid w:val="004071BC"/>
    <w:rsid w:val="0040760B"/>
    <w:rsid w:val="00407ADD"/>
    <w:rsid w:val="00417F19"/>
    <w:rsid w:val="00427121"/>
    <w:rsid w:val="0044252D"/>
    <w:rsid w:val="004470E1"/>
    <w:rsid w:val="00454D62"/>
    <w:rsid w:val="00455C2D"/>
    <w:rsid w:val="00460F4C"/>
    <w:rsid w:val="00486F96"/>
    <w:rsid w:val="004A31C5"/>
    <w:rsid w:val="004A75C5"/>
    <w:rsid w:val="004E1E91"/>
    <w:rsid w:val="004F0943"/>
    <w:rsid w:val="004F3DA0"/>
    <w:rsid w:val="004F5DA2"/>
    <w:rsid w:val="00510A0B"/>
    <w:rsid w:val="00513A71"/>
    <w:rsid w:val="00523A70"/>
    <w:rsid w:val="00543680"/>
    <w:rsid w:val="00550C91"/>
    <w:rsid w:val="00591A52"/>
    <w:rsid w:val="005A7D67"/>
    <w:rsid w:val="005B09A9"/>
    <w:rsid w:val="005C0760"/>
    <w:rsid w:val="005D09D0"/>
    <w:rsid w:val="005D1B6C"/>
    <w:rsid w:val="005D4874"/>
    <w:rsid w:val="005E1CA3"/>
    <w:rsid w:val="005E4B24"/>
    <w:rsid w:val="005F0617"/>
    <w:rsid w:val="005F66A2"/>
    <w:rsid w:val="00604133"/>
    <w:rsid w:val="00612423"/>
    <w:rsid w:val="00621C6D"/>
    <w:rsid w:val="006315A4"/>
    <w:rsid w:val="00650893"/>
    <w:rsid w:val="00650BF9"/>
    <w:rsid w:val="00654DA0"/>
    <w:rsid w:val="00656234"/>
    <w:rsid w:val="006665AD"/>
    <w:rsid w:val="006A1484"/>
    <w:rsid w:val="006C07F1"/>
    <w:rsid w:val="006C1070"/>
    <w:rsid w:val="006D6DA2"/>
    <w:rsid w:val="007033F0"/>
    <w:rsid w:val="0071649F"/>
    <w:rsid w:val="007209E8"/>
    <w:rsid w:val="0073042E"/>
    <w:rsid w:val="007321A0"/>
    <w:rsid w:val="00751BC2"/>
    <w:rsid w:val="007600B1"/>
    <w:rsid w:val="0076202E"/>
    <w:rsid w:val="007661BD"/>
    <w:rsid w:val="00792154"/>
    <w:rsid w:val="007957D4"/>
    <w:rsid w:val="007A129C"/>
    <w:rsid w:val="007A4C57"/>
    <w:rsid w:val="007E7244"/>
    <w:rsid w:val="007F24BF"/>
    <w:rsid w:val="007F4297"/>
    <w:rsid w:val="0081320D"/>
    <w:rsid w:val="00826A7F"/>
    <w:rsid w:val="008338D0"/>
    <w:rsid w:val="00835D7D"/>
    <w:rsid w:val="0083623F"/>
    <w:rsid w:val="00836771"/>
    <w:rsid w:val="00844D92"/>
    <w:rsid w:val="00860018"/>
    <w:rsid w:val="00871184"/>
    <w:rsid w:val="00877D56"/>
    <w:rsid w:val="008834FB"/>
    <w:rsid w:val="00883BBA"/>
    <w:rsid w:val="00897F3B"/>
    <w:rsid w:val="008B3DF1"/>
    <w:rsid w:val="008C0EE3"/>
    <w:rsid w:val="008C68CB"/>
    <w:rsid w:val="008D29DA"/>
    <w:rsid w:val="008D5A16"/>
    <w:rsid w:val="008F24D4"/>
    <w:rsid w:val="008F6988"/>
    <w:rsid w:val="00926ADA"/>
    <w:rsid w:val="009329B5"/>
    <w:rsid w:val="0093693F"/>
    <w:rsid w:val="00947E03"/>
    <w:rsid w:val="00960C42"/>
    <w:rsid w:val="00965C6F"/>
    <w:rsid w:val="00971EFB"/>
    <w:rsid w:val="009722A8"/>
    <w:rsid w:val="00975016"/>
    <w:rsid w:val="009849F8"/>
    <w:rsid w:val="0098715E"/>
    <w:rsid w:val="00991C9D"/>
    <w:rsid w:val="009B1706"/>
    <w:rsid w:val="009C1821"/>
    <w:rsid w:val="009E36EB"/>
    <w:rsid w:val="00A10FC5"/>
    <w:rsid w:val="00A13595"/>
    <w:rsid w:val="00A32172"/>
    <w:rsid w:val="00A33A9E"/>
    <w:rsid w:val="00A47165"/>
    <w:rsid w:val="00A67812"/>
    <w:rsid w:val="00A71C7B"/>
    <w:rsid w:val="00A82141"/>
    <w:rsid w:val="00A82D79"/>
    <w:rsid w:val="00A837E3"/>
    <w:rsid w:val="00A968D2"/>
    <w:rsid w:val="00AA3BC0"/>
    <w:rsid w:val="00AC095B"/>
    <w:rsid w:val="00AD7A51"/>
    <w:rsid w:val="00AE425F"/>
    <w:rsid w:val="00AF095F"/>
    <w:rsid w:val="00AF709B"/>
    <w:rsid w:val="00B01AE0"/>
    <w:rsid w:val="00B01BEF"/>
    <w:rsid w:val="00B01F9C"/>
    <w:rsid w:val="00B02717"/>
    <w:rsid w:val="00B05F71"/>
    <w:rsid w:val="00B248CC"/>
    <w:rsid w:val="00B27408"/>
    <w:rsid w:val="00B31A8C"/>
    <w:rsid w:val="00B32D0C"/>
    <w:rsid w:val="00B3511D"/>
    <w:rsid w:val="00B44BA0"/>
    <w:rsid w:val="00B624DC"/>
    <w:rsid w:val="00B66303"/>
    <w:rsid w:val="00B6773C"/>
    <w:rsid w:val="00B80618"/>
    <w:rsid w:val="00BA11C5"/>
    <w:rsid w:val="00BA2A80"/>
    <w:rsid w:val="00BA2EDC"/>
    <w:rsid w:val="00BE2843"/>
    <w:rsid w:val="00BE5759"/>
    <w:rsid w:val="00BF3F1B"/>
    <w:rsid w:val="00C03EEF"/>
    <w:rsid w:val="00C30D98"/>
    <w:rsid w:val="00C52B74"/>
    <w:rsid w:val="00C5759D"/>
    <w:rsid w:val="00C60D18"/>
    <w:rsid w:val="00C753BB"/>
    <w:rsid w:val="00C9261B"/>
    <w:rsid w:val="00CA1368"/>
    <w:rsid w:val="00CA1982"/>
    <w:rsid w:val="00CB7B4D"/>
    <w:rsid w:val="00CC013B"/>
    <w:rsid w:val="00CC0784"/>
    <w:rsid w:val="00CC2EF7"/>
    <w:rsid w:val="00D16313"/>
    <w:rsid w:val="00D42E78"/>
    <w:rsid w:val="00D55D10"/>
    <w:rsid w:val="00D973D7"/>
    <w:rsid w:val="00DA0B54"/>
    <w:rsid w:val="00DB00D9"/>
    <w:rsid w:val="00DC3841"/>
    <w:rsid w:val="00DE2716"/>
    <w:rsid w:val="00DF0AC1"/>
    <w:rsid w:val="00DF3D92"/>
    <w:rsid w:val="00DF5A18"/>
    <w:rsid w:val="00E00D47"/>
    <w:rsid w:val="00E01884"/>
    <w:rsid w:val="00E45D78"/>
    <w:rsid w:val="00E54BA4"/>
    <w:rsid w:val="00E66730"/>
    <w:rsid w:val="00E72D2E"/>
    <w:rsid w:val="00E73CF8"/>
    <w:rsid w:val="00E94627"/>
    <w:rsid w:val="00E96A48"/>
    <w:rsid w:val="00EA5288"/>
    <w:rsid w:val="00EA59EA"/>
    <w:rsid w:val="00EB2D2A"/>
    <w:rsid w:val="00EC6420"/>
    <w:rsid w:val="00EC6BB5"/>
    <w:rsid w:val="00EE1A76"/>
    <w:rsid w:val="00EE1CDD"/>
    <w:rsid w:val="00EE62D2"/>
    <w:rsid w:val="00EF2ADB"/>
    <w:rsid w:val="00F04671"/>
    <w:rsid w:val="00F074D5"/>
    <w:rsid w:val="00F159B4"/>
    <w:rsid w:val="00F2102E"/>
    <w:rsid w:val="00F229AB"/>
    <w:rsid w:val="00F433F4"/>
    <w:rsid w:val="00F6111C"/>
    <w:rsid w:val="00F87EC4"/>
    <w:rsid w:val="00F95C54"/>
    <w:rsid w:val="00FB30EB"/>
    <w:rsid w:val="00FB6D52"/>
    <w:rsid w:val="00FE1474"/>
    <w:rsid w:val="00FE1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F5F5B8"/>
  <w15:chartTrackingRefBased/>
  <w15:docId w15:val="{9E38E104-DB4E-4F26-8BAD-25998671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6" w:hanging="226"/>
    </w:pPr>
    <w:rPr>
      <w:sz w:val="18"/>
      <w:szCs w:val="18"/>
    </w:rPr>
  </w:style>
  <w:style w:type="paragraph" w:styleId="a4">
    <w:name w:val="Date"/>
    <w:basedOn w:val="a"/>
    <w:next w:val="a"/>
    <w:semiHidden/>
  </w:style>
  <w:style w:type="paragraph" w:styleId="2">
    <w:name w:val="Body Text Indent 2"/>
    <w:basedOn w:val="a"/>
    <w:semiHidden/>
    <w:pPr>
      <w:ind w:left="210" w:hanging="210"/>
    </w:pPr>
    <w:rPr>
      <w:rFonts w:ascii="ＭＳ 明朝"/>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rPr>
      <w:szCs w:val="21"/>
    </w:rPr>
  </w:style>
  <w:style w:type="paragraph" w:styleId="3">
    <w:name w:val="Body Text Indent 3"/>
    <w:basedOn w:val="a"/>
    <w:semiHidden/>
    <w:pPr>
      <w:ind w:left="210" w:hanging="210"/>
    </w:pPr>
    <w:rPr>
      <w:rFonts w:ascii="ＭＳ 明朝"/>
      <w:color w:val="0000FF"/>
    </w:rPr>
  </w:style>
  <w:style w:type="paragraph" w:customStyle="1" w:styleId="a8">
    <w:name w:val="一太郎８/９"/>
    <w:pPr>
      <w:widowControl w:val="0"/>
      <w:wordWrap w:val="0"/>
      <w:autoSpaceDE w:val="0"/>
      <w:autoSpaceDN w:val="0"/>
      <w:adjustRightInd w:val="0"/>
      <w:spacing w:line="318" w:lineRule="atLeast"/>
      <w:jc w:val="both"/>
    </w:pPr>
    <w:rPr>
      <w:rFonts w:ascii="Times New Roman" w:hAnsi="Times New Roman"/>
      <w:spacing w:val="-1"/>
      <w:sz w:val="21"/>
      <w:szCs w:val="21"/>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0"/>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kern w:val="0"/>
      <w:sz w:val="20"/>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0"/>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u w:val="single"/>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31">
    <w:name w:val="xl31"/>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u w:val="single"/>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hint="eastAsia"/>
      <w:kern w:val="0"/>
      <w:sz w:val="20"/>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hint="eastAsia"/>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u w:val="single"/>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u w:val="single"/>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39">
    <w:name w:val="xl39"/>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hint="eastAsia"/>
      <w:kern w:val="0"/>
      <w:sz w:val="20"/>
      <w:szCs w:val="20"/>
      <w:u w:val="single"/>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u w:val="single"/>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u w:val="single"/>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u w:val="single"/>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kern w:val="0"/>
      <w:sz w:val="20"/>
      <w:szCs w:val="20"/>
      <w:u w:val="single"/>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0"/>
      <w:szCs w:val="2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00"/>
      <w:kern w:val="0"/>
      <w:sz w:val="20"/>
      <w:szCs w:val="20"/>
      <w:u w:val="single"/>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00"/>
      <w:kern w:val="0"/>
      <w:sz w:val="20"/>
      <w:szCs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FF00FF"/>
      <w:kern w:val="0"/>
      <w:sz w:val="20"/>
      <w:szCs w:val="20"/>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FF00FF"/>
      <w:kern w:val="0"/>
      <w:sz w:val="20"/>
      <w:szCs w:val="20"/>
    </w:rPr>
  </w:style>
  <w:style w:type="paragraph" w:customStyle="1" w:styleId="xl50">
    <w:name w:val="xl50"/>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FF00FF"/>
      <w:kern w:val="0"/>
      <w:sz w:val="20"/>
      <w:szCs w:val="20"/>
      <w:u w:val="single"/>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FF00FF"/>
      <w:kern w:val="0"/>
      <w:sz w:val="20"/>
      <w:szCs w:val="20"/>
      <w:u w:val="single"/>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FF"/>
      <w:kern w:val="0"/>
      <w:sz w:val="20"/>
      <w:szCs w:val="20"/>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FF00FF"/>
      <w:kern w:val="0"/>
      <w:sz w:val="20"/>
      <w:szCs w:val="20"/>
      <w:u w:val="single"/>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hint="eastAsia"/>
      <w:color w:val="FF00FF"/>
      <w:kern w:val="0"/>
      <w:sz w:val="20"/>
      <w:szCs w:val="20"/>
      <w:u w:val="single"/>
    </w:rPr>
  </w:style>
  <w:style w:type="paragraph" w:customStyle="1" w:styleId="xl55">
    <w:name w:val="xl5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color w:val="FF00FF"/>
      <w:kern w:val="0"/>
      <w:sz w:val="20"/>
      <w:szCs w:val="20"/>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FF"/>
      <w:kern w:val="0"/>
      <w:sz w:val="20"/>
      <w:szCs w:val="20"/>
      <w:u w:val="single"/>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FF"/>
      <w:kern w:val="0"/>
      <w:sz w:val="20"/>
      <w:szCs w:val="20"/>
    </w:rPr>
  </w:style>
  <w:style w:type="paragraph" w:customStyle="1" w:styleId="xl58">
    <w:name w:val="xl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color w:val="FF00FF"/>
      <w:kern w:val="0"/>
      <w:sz w:val="20"/>
      <w:szCs w:val="20"/>
      <w:u w:val="single"/>
    </w:rPr>
  </w:style>
  <w:style w:type="paragraph" w:customStyle="1" w:styleId="xl59">
    <w:name w:val="xl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color w:val="FF00FF"/>
      <w:kern w:val="0"/>
      <w:sz w:val="20"/>
      <w:szCs w:val="20"/>
      <w:u w:val="single"/>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color w:val="FF00FF"/>
      <w:kern w:val="0"/>
      <w:sz w:val="20"/>
      <w:szCs w:val="20"/>
      <w:u w:val="single"/>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color w:val="FF00FF"/>
      <w:kern w:val="0"/>
      <w:sz w:val="20"/>
      <w:szCs w:val="20"/>
    </w:rPr>
  </w:style>
  <w:style w:type="paragraph" w:customStyle="1" w:styleId="xl62">
    <w:name w:val="xl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u w:val="single"/>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u w:val="single"/>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66">
    <w:name w:val="xl66"/>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67">
    <w:name w:val="xl6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68">
    <w:name w:val="xl68"/>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0"/>
      <w:szCs w:val="20"/>
    </w:rPr>
  </w:style>
  <w:style w:type="paragraph" w:customStyle="1" w:styleId="xl69">
    <w:name w:val="xl6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0"/>
      <w:szCs w:val="20"/>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0"/>
      <w:szCs w:val="20"/>
      <w:u w:val="single"/>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color w:val="FF00FF"/>
      <w:kern w:val="0"/>
      <w:sz w:val="20"/>
      <w:szCs w:val="20"/>
      <w:u w:val="single"/>
    </w:rPr>
  </w:style>
  <w:style w:type="paragraph" w:customStyle="1" w:styleId="xl72">
    <w:name w:val="xl72"/>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color w:val="FF00FF"/>
      <w:kern w:val="0"/>
      <w:sz w:val="20"/>
      <w:szCs w:val="20"/>
      <w:u w:val="single"/>
    </w:rPr>
  </w:style>
  <w:style w:type="paragraph" w:customStyle="1" w:styleId="xl73">
    <w:name w:val="xl7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color w:val="FF00FF"/>
      <w:kern w:val="0"/>
      <w:sz w:val="20"/>
      <w:szCs w:val="20"/>
      <w:u w:val="single"/>
    </w:rPr>
  </w:style>
  <w:style w:type="paragraph" w:customStyle="1" w:styleId="xl74">
    <w:name w:val="xl7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color w:val="FF00FF"/>
      <w:kern w:val="0"/>
      <w:sz w:val="20"/>
      <w:szCs w:val="20"/>
      <w:u w:val="single"/>
    </w:rPr>
  </w:style>
  <w:style w:type="paragraph" w:customStyle="1" w:styleId="xl75">
    <w:name w:val="xl75"/>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76">
    <w:name w:val="xl7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78">
    <w:name w:val="xl78"/>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79">
    <w:name w:val="xl79"/>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80">
    <w:name w:val="xl80"/>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81">
    <w:name w:val="xl8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u w:val="single"/>
    </w:rPr>
  </w:style>
  <w:style w:type="paragraph" w:customStyle="1" w:styleId="xl82">
    <w:name w:val="xl82"/>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0"/>
      <w:szCs w:val="20"/>
      <w:u w:val="single"/>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u w:val="single"/>
    </w:rPr>
  </w:style>
  <w:style w:type="paragraph" w:customStyle="1" w:styleId="xl84">
    <w:name w:val="xl8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u w:val="single"/>
    </w:rPr>
  </w:style>
  <w:style w:type="paragraph" w:customStyle="1" w:styleId="xl85">
    <w:name w:val="xl8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hint="eastAsia"/>
      <w:color w:val="FF00FF"/>
      <w:kern w:val="0"/>
      <w:sz w:val="20"/>
      <w:szCs w:val="20"/>
      <w:u w:val="single"/>
    </w:rPr>
  </w:style>
  <w:style w:type="paragraph" w:customStyle="1" w:styleId="xl86">
    <w:name w:val="xl8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FF00FF"/>
      <w:kern w:val="0"/>
      <w:sz w:val="20"/>
      <w:szCs w:val="20"/>
      <w:u w:val="single"/>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FF"/>
      <w:kern w:val="0"/>
      <w:sz w:val="20"/>
      <w:szCs w:val="20"/>
    </w:rPr>
  </w:style>
  <w:style w:type="paragraph" w:customStyle="1" w:styleId="xl88">
    <w:name w:val="xl8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FF"/>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FF"/>
      <w:kern w:val="0"/>
      <w:sz w:val="20"/>
      <w:szCs w:val="20"/>
      <w:u w:val="single"/>
    </w:rPr>
  </w:style>
  <w:style w:type="paragraph" w:customStyle="1" w:styleId="xl90">
    <w:name w:val="xl90"/>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FF"/>
      <w:kern w:val="0"/>
      <w:sz w:val="20"/>
      <w:szCs w:val="20"/>
      <w:u w:val="single"/>
    </w:rPr>
  </w:style>
  <w:style w:type="paragraph" w:styleId="Web">
    <w:name w:val="Normal (Web)"/>
    <w:basedOn w:val="a"/>
    <w:uiPriority w:val="99"/>
    <w:unhideWhenUsed/>
    <w:rsid w:val="00114A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5F66A2"/>
    <w:rPr>
      <w:rFonts w:ascii="游ゴシック Light" w:eastAsia="游ゴシック Light" w:hAnsi="游ゴシック Light"/>
      <w:sz w:val="18"/>
      <w:szCs w:val="18"/>
    </w:rPr>
  </w:style>
  <w:style w:type="character" w:customStyle="1" w:styleId="aa">
    <w:name w:val="吹き出し (文字)"/>
    <w:link w:val="a9"/>
    <w:uiPriority w:val="99"/>
    <w:semiHidden/>
    <w:rsid w:val="005F66A2"/>
    <w:rPr>
      <w:rFonts w:ascii="游ゴシック Light" w:eastAsia="游ゴシック Light" w:hAnsi="游ゴシック Light" w:cs="Times New Roman"/>
      <w:kern w:val="2"/>
      <w:sz w:val="18"/>
      <w:szCs w:val="18"/>
    </w:rPr>
  </w:style>
  <w:style w:type="paragraph" w:styleId="ab">
    <w:name w:val="Revision"/>
    <w:hidden/>
    <w:uiPriority w:val="99"/>
    <w:semiHidden/>
    <w:rsid w:val="008D29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067243">
      <w:bodyDiv w:val="1"/>
      <w:marLeft w:val="0"/>
      <w:marRight w:val="0"/>
      <w:marTop w:val="0"/>
      <w:marBottom w:val="0"/>
      <w:divBdr>
        <w:top w:val="none" w:sz="0" w:space="0" w:color="auto"/>
        <w:left w:val="none" w:sz="0" w:space="0" w:color="auto"/>
        <w:bottom w:val="none" w:sz="0" w:space="0" w:color="auto"/>
        <w:right w:val="none" w:sz="0" w:space="0" w:color="auto"/>
      </w:divBdr>
    </w:div>
    <w:div w:id="2029718108">
      <w:bodyDiv w:val="1"/>
      <w:marLeft w:val="0"/>
      <w:marRight w:val="0"/>
      <w:marTop w:val="0"/>
      <w:marBottom w:val="0"/>
      <w:divBdr>
        <w:top w:val="none" w:sz="0" w:space="0" w:color="auto"/>
        <w:left w:val="none" w:sz="0" w:space="0" w:color="auto"/>
        <w:bottom w:val="none" w:sz="0" w:space="0" w:color="auto"/>
        <w:right w:val="none" w:sz="0" w:space="0" w:color="auto"/>
      </w:divBdr>
    </w:div>
    <w:div w:id="205542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7EFF2-DFBD-41B0-A7D1-F86F15F29F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CC8F37-15E5-47A1-A06C-99C7512B7D88}">
  <ds:schemaRefs>
    <ds:schemaRef ds:uri="http://schemas.microsoft.com/sharepoint/v3/contenttype/forms"/>
  </ds:schemaRefs>
</ds:datastoreItem>
</file>

<file path=customXml/itemProps3.xml><?xml version="1.0" encoding="utf-8"?>
<ds:datastoreItem xmlns:ds="http://schemas.openxmlformats.org/officeDocument/2006/customXml" ds:itemID="{24E16DD0-B44B-4A97-B56F-EC6D05C03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2BF4A-641D-4439-81BC-B9CAD2E3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奈良女子大学文学部規程</vt:lpstr>
      <vt:lpstr>奈良女子大学文学部規程</vt:lpstr>
    </vt:vector>
  </TitlesOfParts>
  <Company>SOMU</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奈良女子大学文学部規程</dc:title>
  <dc:subject/>
  <dc:creator>HOSA</dc:creator>
  <cp:keywords/>
  <cp:lastModifiedBy>蛇持志穂子</cp:lastModifiedBy>
  <cp:revision>4</cp:revision>
  <cp:lastPrinted>2022-04-02T04:30:00Z</cp:lastPrinted>
  <dcterms:created xsi:type="dcterms:W3CDTF">2024-12-27T01:09:00Z</dcterms:created>
  <dcterms:modified xsi:type="dcterms:W3CDTF">2025-03-28T01:07:00Z</dcterms:modified>
</cp:coreProperties>
</file>