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70" w:rsidRDefault="00E06770">
      <w:pPr>
        <w:rPr>
          <w:rFonts w:ascii="ＭＳ 明朝" w:hAnsi="ＭＳ 明朝"/>
        </w:rPr>
      </w:pPr>
      <w:r>
        <w:rPr>
          <w:rFonts w:ascii="ＭＳ 明朝" w:hAnsi="ＭＳ 明朝" w:hint="eastAsia"/>
        </w:rPr>
        <w:t>第６号書式（第14条第２項関係）</w:t>
      </w:r>
    </w:p>
    <w:p w:rsidR="00E06770" w:rsidRDefault="00E06770">
      <w:pPr>
        <w:rPr>
          <w:rFonts w:ascii="ＭＳ 明朝" w:hAnsi="ＭＳ 明朝"/>
        </w:rPr>
      </w:pPr>
    </w:p>
    <w:p w:rsidR="00E06770" w:rsidRDefault="00E06770">
      <w:pPr>
        <w:jc w:val="center"/>
        <w:rPr>
          <w:rFonts w:ascii="ＭＳ 明朝" w:hAnsi="ＭＳ 明朝"/>
        </w:rPr>
      </w:pPr>
      <w:r>
        <w:rPr>
          <w:rFonts w:ascii="ＭＳ 明朝" w:hAnsi="ＭＳ 明朝" w:hint="eastAsia"/>
          <w:spacing w:val="101"/>
          <w:kern w:val="0"/>
          <w:fitText w:val="2676" w:id="-1854765307"/>
        </w:rPr>
        <w:t>物品貸付許可</w:t>
      </w:r>
      <w:r>
        <w:rPr>
          <w:rFonts w:ascii="ＭＳ 明朝" w:hAnsi="ＭＳ 明朝" w:hint="eastAsia"/>
          <w:spacing w:val="-3"/>
          <w:kern w:val="0"/>
          <w:fitText w:val="2676" w:id="-1854765307"/>
        </w:rPr>
        <w:t>書</w:t>
      </w:r>
    </w:p>
    <w:p w:rsidR="00E06770" w:rsidRDefault="00D17BD4">
      <w:pPr>
        <w:ind w:firstLineChars="2888" w:firstLine="6426"/>
        <w:rPr>
          <w:rFonts w:ascii="ＭＳ 明朝" w:hAnsi="ＭＳ 明朝"/>
        </w:rPr>
      </w:pPr>
      <w:r>
        <w:rPr>
          <w:rFonts w:ascii="ＭＳ 明朝" w:hAnsi="ＭＳ 明朝" w:hint="eastAsia"/>
        </w:rPr>
        <w:t>令和</w:t>
      </w:r>
      <w:r w:rsidR="00E06770">
        <w:rPr>
          <w:rFonts w:ascii="ＭＳ 明朝" w:hAnsi="ＭＳ 明朝" w:hint="eastAsia"/>
        </w:rPr>
        <w:t xml:space="preserve">　　年　　月　　日</w:t>
      </w:r>
    </w:p>
    <w:p w:rsidR="00E06770" w:rsidRDefault="00E06770">
      <w:pPr>
        <w:rPr>
          <w:rFonts w:ascii="ＭＳ 明朝" w:hAnsi="ＭＳ 明朝" w:hint="eastAsia"/>
        </w:rPr>
      </w:pPr>
      <w:r>
        <w:rPr>
          <w:rFonts w:ascii="ＭＳ 明朝" w:hAnsi="ＭＳ 明朝" w:hint="eastAsia"/>
        </w:rPr>
        <w:t xml:space="preserve">　　　</w:t>
      </w:r>
      <w:r>
        <w:rPr>
          <w:rFonts w:ascii="ＭＳ 明朝" w:hAnsi="ＭＳ 明朝"/>
        </w:rPr>
        <w:t xml:space="preserve">         </w:t>
      </w:r>
    </w:p>
    <w:p w:rsidR="00E06770" w:rsidRDefault="00E06770">
      <w:pPr>
        <w:ind w:firstLineChars="889" w:firstLine="1978"/>
        <w:rPr>
          <w:rFonts w:ascii="ＭＳ 明朝" w:hAnsi="ＭＳ 明朝"/>
        </w:rPr>
      </w:pPr>
      <w:r>
        <w:rPr>
          <w:rFonts w:ascii="ＭＳ 明朝" w:hAnsi="ＭＳ 明朝"/>
        </w:rPr>
        <w:t xml:space="preserve">               殿</w:t>
      </w:r>
    </w:p>
    <w:p w:rsidR="00E06770" w:rsidRDefault="00E06770">
      <w:pPr>
        <w:rPr>
          <w:rFonts w:ascii="ＭＳ 明朝" w:hAnsi="ＭＳ 明朝"/>
        </w:rPr>
      </w:pPr>
    </w:p>
    <w:p w:rsidR="00E06770" w:rsidRDefault="00E06770" w:rsidP="00626602">
      <w:pPr>
        <w:ind w:firstLineChars="2642" w:firstLine="5878"/>
        <w:rPr>
          <w:rFonts w:ascii="ＭＳ 明朝" w:hAnsi="ＭＳ 明朝"/>
        </w:rPr>
      </w:pPr>
      <w:bookmarkStart w:id="0" w:name="_GoBack"/>
      <w:bookmarkEnd w:id="0"/>
      <w:r>
        <w:rPr>
          <w:rFonts w:ascii="ＭＳ 明朝" w:hAnsi="ＭＳ 明朝" w:hint="eastAsia"/>
        </w:rPr>
        <w:t>奈良女子大学長</w:t>
      </w:r>
    </w:p>
    <w:p w:rsidR="00E06770" w:rsidRDefault="00E06770">
      <w:pPr>
        <w:rPr>
          <w:rFonts w:ascii="ＭＳ 明朝" w:hAnsi="ＭＳ 明朝"/>
        </w:rPr>
      </w:pPr>
    </w:p>
    <w:p w:rsidR="00E06770" w:rsidRDefault="00E06770">
      <w:pPr>
        <w:rPr>
          <w:rFonts w:ascii="ＭＳ 明朝" w:hAnsi="ＭＳ 明朝" w:hint="eastAsia"/>
        </w:rPr>
      </w:pPr>
      <w:r>
        <w:rPr>
          <w:rFonts w:ascii="ＭＳ 明朝" w:hAnsi="ＭＳ 明朝" w:hint="eastAsia"/>
        </w:rPr>
        <w:t xml:space="preserve">　</w:t>
      </w:r>
      <w:r w:rsidR="00D17BD4">
        <w:rPr>
          <w:rFonts w:ascii="ＭＳ 明朝" w:hAnsi="ＭＳ 明朝" w:hint="eastAsia"/>
        </w:rPr>
        <w:t>令和</w:t>
      </w:r>
      <w:r>
        <w:rPr>
          <w:rFonts w:ascii="ＭＳ 明朝" w:hAnsi="ＭＳ 明朝" w:hint="eastAsia"/>
        </w:rPr>
        <w:t xml:space="preserve">　年　月　</w:t>
      </w:r>
      <w:proofErr w:type="gramStart"/>
      <w:r>
        <w:rPr>
          <w:rFonts w:ascii="ＭＳ 明朝" w:hAnsi="ＭＳ 明朝" w:hint="eastAsia"/>
        </w:rPr>
        <w:t>日付け</w:t>
      </w:r>
      <w:proofErr w:type="gramEnd"/>
      <w:r>
        <w:rPr>
          <w:rFonts w:ascii="ＭＳ 明朝" w:hAnsi="ＭＳ 明朝" w:hint="eastAsia"/>
        </w:rPr>
        <w:t>で申請のあった本学物品の貸付については，下記のとおり許可します。</w:t>
      </w:r>
    </w:p>
    <w:p w:rsidR="00E06770" w:rsidRDefault="00E06770">
      <w:pPr>
        <w:rPr>
          <w:rFonts w:ascii="ＭＳ 明朝" w:hAnsi="ＭＳ 明朝"/>
        </w:rPr>
      </w:pPr>
    </w:p>
    <w:p w:rsidR="00E06770" w:rsidRDefault="00E06770">
      <w:pPr>
        <w:jc w:val="center"/>
        <w:rPr>
          <w:rFonts w:ascii="ＭＳ 明朝" w:hAnsi="ＭＳ 明朝"/>
        </w:rPr>
      </w:pPr>
      <w:r>
        <w:rPr>
          <w:rFonts w:ascii="ＭＳ 明朝" w:hAnsi="ＭＳ 明朝" w:hint="eastAsia"/>
        </w:rPr>
        <w:t>記</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１　貸付物品の品名及び数量</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２</w:t>
      </w:r>
      <w:r>
        <w:rPr>
          <w:rFonts w:ascii="ＭＳ 明朝" w:hAnsi="ＭＳ 明朝"/>
        </w:rPr>
        <w:t xml:space="preserve">  貸付料               </w:t>
      </w:r>
      <w:r>
        <w:rPr>
          <w:rFonts w:ascii="ＭＳ 明朝" w:hAnsi="ＭＳ 明朝" w:hint="eastAsia"/>
        </w:rPr>
        <w:t xml:space="preserve">　</w:t>
      </w:r>
      <w:r>
        <w:rPr>
          <w:rFonts w:ascii="ＭＳ 明朝" w:hAnsi="ＭＳ 明朝"/>
        </w:rPr>
        <w:t xml:space="preserve">  円（内消費税及び地方消費税の相当額　　        円）</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３　貸付期間</w:t>
      </w:r>
      <w:r>
        <w:rPr>
          <w:rFonts w:ascii="ＭＳ 明朝" w:hAnsi="ＭＳ 明朝"/>
        </w:rPr>
        <w:t xml:space="preserve">       自　</w:t>
      </w:r>
      <w:r w:rsidR="00D17BD4">
        <w:rPr>
          <w:rFonts w:ascii="ＭＳ 明朝" w:hAnsi="ＭＳ 明朝" w:hint="eastAsia"/>
        </w:rPr>
        <w:t>令和</w:t>
      </w:r>
      <w:r>
        <w:rPr>
          <w:rFonts w:ascii="ＭＳ 明朝" w:hAnsi="ＭＳ 明朝"/>
        </w:rPr>
        <w:t xml:space="preserve">　　年　　月　　日（    ）</w:t>
      </w:r>
    </w:p>
    <w:p w:rsidR="00E06770" w:rsidRDefault="00E06770">
      <w:pPr>
        <w:rPr>
          <w:rFonts w:ascii="ＭＳ 明朝" w:hAnsi="ＭＳ 明朝"/>
        </w:rPr>
      </w:pPr>
      <w:r>
        <w:rPr>
          <w:rFonts w:ascii="ＭＳ 明朝" w:hAnsi="ＭＳ 明朝"/>
        </w:rPr>
        <w:t xml:space="preserve">                   </w:t>
      </w:r>
      <w:r w:rsidR="00D17BD4">
        <w:rPr>
          <w:rFonts w:ascii="ＭＳ 明朝" w:hAnsi="ＭＳ 明朝" w:hint="eastAsia"/>
        </w:rPr>
        <w:t>至　令和</w:t>
      </w:r>
      <w:r>
        <w:rPr>
          <w:rFonts w:ascii="ＭＳ 明朝" w:hAnsi="ＭＳ 明朝" w:hint="eastAsia"/>
        </w:rPr>
        <w:t xml:space="preserve">　　年　　月　　日（</w:t>
      </w:r>
      <w:r>
        <w:rPr>
          <w:rFonts w:ascii="ＭＳ 明朝" w:hAnsi="ＭＳ 明朝"/>
        </w:rPr>
        <w:t xml:space="preserve">    </w:t>
      </w:r>
      <w:r>
        <w:rPr>
          <w:rFonts w:ascii="ＭＳ 明朝" w:hAnsi="ＭＳ 明朝" w:hint="eastAsia"/>
        </w:rPr>
        <w:t>）</w:t>
      </w:r>
    </w:p>
    <w:p w:rsidR="00E06770" w:rsidRDefault="00E06770">
      <w:pPr>
        <w:rPr>
          <w:rFonts w:ascii="ＭＳ 明朝" w:hAnsi="ＭＳ 明朝"/>
        </w:rPr>
      </w:pPr>
      <w:r>
        <w:rPr>
          <w:rFonts w:ascii="ＭＳ 明朝" w:hAnsi="ＭＳ 明朝" w:hint="eastAsia"/>
        </w:rPr>
        <w:t>４　使用目的</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５</w:t>
      </w:r>
      <w:r>
        <w:rPr>
          <w:rFonts w:ascii="ＭＳ 明朝" w:hAnsi="ＭＳ 明朝"/>
        </w:rPr>
        <w:t xml:space="preserve">  貸付期日及び引渡場所</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６　使用場所</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７</w:t>
      </w:r>
      <w:r>
        <w:rPr>
          <w:rFonts w:ascii="ＭＳ 明朝" w:hAnsi="ＭＳ 明朝"/>
        </w:rPr>
        <w:t xml:space="preserve">  返納期日及び返納場所</w:t>
      </w:r>
    </w:p>
    <w:p w:rsidR="00E06770" w:rsidRDefault="00E06770">
      <w:pPr>
        <w:rPr>
          <w:rFonts w:ascii="ＭＳ 明朝" w:hAnsi="ＭＳ 明朝"/>
        </w:rPr>
      </w:pPr>
    </w:p>
    <w:p w:rsidR="00E06770" w:rsidRDefault="00E06770">
      <w:pPr>
        <w:rPr>
          <w:rFonts w:ascii="ＭＳ 明朝" w:hAnsi="ＭＳ 明朝"/>
        </w:rPr>
      </w:pPr>
      <w:r>
        <w:rPr>
          <w:rFonts w:ascii="ＭＳ 明朝" w:hAnsi="ＭＳ 明朝" w:hint="eastAsia"/>
        </w:rPr>
        <w:t>８</w:t>
      </w:r>
      <w:r>
        <w:rPr>
          <w:rFonts w:ascii="ＭＳ 明朝" w:hAnsi="ＭＳ 明朝"/>
        </w:rPr>
        <w:t xml:space="preserve">  貸付条件</w:t>
      </w:r>
    </w:p>
    <w:p w:rsidR="00E06770" w:rsidRDefault="00E06770">
      <w:pPr>
        <w:ind w:firstLineChars="100" w:firstLine="223"/>
        <w:rPr>
          <w:rFonts w:ascii="ＭＳ 明朝" w:hAnsi="ＭＳ 明朝"/>
        </w:rPr>
      </w:pPr>
      <w:r>
        <w:rPr>
          <w:rFonts w:ascii="ＭＳ 明朝" w:hAnsi="ＭＳ 明朝" w:hint="eastAsia"/>
        </w:rPr>
        <w:t>一</w:t>
      </w:r>
      <w:r>
        <w:rPr>
          <w:rFonts w:ascii="ＭＳ 明朝" w:hAnsi="ＭＳ 明朝"/>
        </w:rPr>
        <w:t xml:space="preserve">  貸付物品の引渡及び返納に要する一切の経費については，借受人の負担とする。</w:t>
      </w:r>
    </w:p>
    <w:p w:rsidR="00E06770" w:rsidRDefault="00E06770">
      <w:pPr>
        <w:ind w:leftChars="101" w:left="445" w:hangingChars="99" w:hanging="220"/>
        <w:rPr>
          <w:rFonts w:ascii="ＭＳ 明朝" w:hAnsi="ＭＳ 明朝"/>
        </w:rPr>
      </w:pPr>
      <w:r>
        <w:rPr>
          <w:rFonts w:ascii="ＭＳ 明朝" w:hAnsi="ＭＳ 明朝" w:hint="eastAsia"/>
        </w:rPr>
        <w:t>二</w:t>
      </w:r>
      <w:r>
        <w:rPr>
          <w:rFonts w:ascii="ＭＳ 明朝" w:hAnsi="ＭＳ 明朝"/>
        </w:rPr>
        <w:t xml:space="preserve">  貸付物品の引渡及び返納は，双方の係員立会いのうえ行うこと。なお，引渡の際は，別紙の</w:t>
      </w:r>
      <w:proofErr w:type="gramStart"/>
      <w:r>
        <w:rPr>
          <w:rFonts w:ascii="ＭＳ 明朝" w:hAnsi="ＭＳ 明朝"/>
        </w:rPr>
        <w:t>借受</w:t>
      </w:r>
      <w:proofErr w:type="gramEnd"/>
      <w:r>
        <w:rPr>
          <w:rFonts w:ascii="ＭＳ 明朝" w:hAnsi="ＭＳ 明朝"/>
        </w:rPr>
        <w:t>書を提出すること。</w:t>
      </w:r>
    </w:p>
    <w:p w:rsidR="00E06770" w:rsidRDefault="00E06770">
      <w:pPr>
        <w:ind w:leftChars="100" w:left="223"/>
        <w:rPr>
          <w:rFonts w:ascii="ＭＳ 明朝" w:hAnsi="ＭＳ 明朝"/>
        </w:rPr>
      </w:pPr>
      <w:r>
        <w:rPr>
          <w:rFonts w:ascii="ＭＳ 明朝" w:hAnsi="ＭＳ 明朝" w:hint="eastAsia"/>
        </w:rPr>
        <w:t>三</w:t>
      </w:r>
      <w:r>
        <w:rPr>
          <w:rFonts w:ascii="ＭＳ 明朝" w:hAnsi="ＭＳ 明朝"/>
        </w:rPr>
        <w:t xml:space="preserve">  貸付物品は，善良な管理者の注意をもって管理し，その効率的使用に努めること。</w:t>
      </w:r>
    </w:p>
    <w:p w:rsidR="00E06770" w:rsidRDefault="00E06770">
      <w:pPr>
        <w:ind w:leftChars="100" w:left="223"/>
        <w:rPr>
          <w:rFonts w:ascii="ＭＳ 明朝" w:hAnsi="ＭＳ 明朝"/>
        </w:rPr>
      </w:pPr>
      <w:r>
        <w:rPr>
          <w:rFonts w:ascii="ＭＳ 明朝" w:hAnsi="ＭＳ 明朝" w:hint="eastAsia"/>
        </w:rPr>
        <w:t>四</w:t>
      </w:r>
      <w:r>
        <w:rPr>
          <w:rFonts w:ascii="ＭＳ 明朝" w:hAnsi="ＭＳ 明朝"/>
        </w:rPr>
        <w:t xml:space="preserve">  貸付物品については，改造等物品の現状を変更しないこと。</w:t>
      </w:r>
    </w:p>
    <w:p w:rsidR="00E06770" w:rsidRDefault="00E06770">
      <w:pPr>
        <w:ind w:leftChars="100" w:left="223"/>
        <w:rPr>
          <w:rFonts w:ascii="ＭＳ 明朝" w:hAnsi="ＭＳ 明朝"/>
        </w:rPr>
      </w:pPr>
      <w:r>
        <w:rPr>
          <w:rFonts w:ascii="ＭＳ 明朝" w:hAnsi="ＭＳ 明朝" w:hint="eastAsia"/>
        </w:rPr>
        <w:t>五</w:t>
      </w:r>
      <w:r>
        <w:rPr>
          <w:rFonts w:ascii="ＭＳ 明朝" w:hAnsi="ＭＳ 明朝"/>
        </w:rPr>
        <w:t xml:space="preserve">  貸付物品は，転貸し，又は担保に供しないこと。</w:t>
      </w:r>
    </w:p>
    <w:p w:rsidR="00E06770" w:rsidRDefault="00E06770">
      <w:pPr>
        <w:ind w:leftChars="100" w:left="223"/>
        <w:rPr>
          <w:rFonts w:ascii="ＭＳ 明朝" w:hAnsi="ＭＳ 明朝"/>
        </w:rPr>
      </w:pPr>
      <w:r>
        <w:rPr>
          <w:rFonts w:ascii="ＭＳ 明朝" w:hAnsi="ＭＳ 明朝" w:hint="eastAsia"/>
        </w:rPr>
        <w:t>六</w:t>
      </w:r>
      <w:r>
        <w:rPr>
          <w:rFonts w:ascii="ＭＳ 明朝" w:hAnsi="ＭＳ 明朝"/>
        </w:rPr>
        <w:t xml:space="preserve">  貸付物品は，貸付の目的以外に使用しないこと。</w:t>
      </w:r>
    </w:p>
    <w:p w:rsidR="00E06770" w:rsidRDefault="00E06770">
      <w:pPr>
        <w:ind w:leftChars="100" w:left="223"/>
        <w:rPr>
          <w:rFonts w:ascii="ＭＳ 明朝" w:hAnsi="ＭＳ 明朝"/>
        </w:rPr>
      </w:pPr>
      <w:r>
        <w:rPr>
          <w:rFonts w:ascii="ＭＳ 明朝" w:hAnsi="ＭＳ 明朝" w:hint="eastAsia"/>
        </w:rPr>
        <w:t>七</w:t>
      </w:r>
      <w:r>
        <w:rPr>
          <w:rFonts w:ascii="ＭＳ 明朝" w:hAnsi="ＭＳ 明朝"/>
        </w:rPr>
        <w:t xml:space="preserve">  貸付物品は，指定場所以外では使用しないこと。</w:t>
      </w:r>
    </w:p>
    <w:p w:rsidR="00E06770" w:rsidRDefault="00E06770">
      <w:pPr>
        <w:ind w:leftChars="100" w:left="223"/>
        <w:rPr>
          <w:rFonts w:ascii="ＭＳ 明朝" w:hAnsi="ＭＳ 明朝"/>
        </w:rPr>
      </w:pPr>
      <w:r>
        <w:rPr>
          <w:rFonts w:ascii="ＭＳ 明朝" w:hAnsi="ＭＳ 明朝" w:hint="eastAsia"/>
        </w:rPr>
        <w:t>八</w:t>
      </w:r>
      <w:r>
        <w:rPr>
          <w:rFonts w:ascii="ＭＳ 明朝" w:hAnsi="ＭＳ 明朝"/>
        </w:rPr>
        <w:t xml:space="preserve">  貸付物品は，貸付期間満了の日までに奈良女子大学へ返納すること。</w:t>
      </w:r>
    </w:p>
    <w:p w:rsidR="00E06770" w:rsidRDefault="00E06770">
      <w:pPr>
        <w:ind w:leftChars="100" w:left="446" w:hangingChars="100" w:hanging="223"/>
        <w:rPr>
          <w:rFonts w:ascii="ＭＳ 明朝" w:hAnsi="ＭＳ 明朝"/>
        </w:rPr>
      </w:pPr>
      <w:r>
        <w:rPr>
          <w:rFonts w:ascii="ＭＳ 明朝" w:hAnsi="ＭＳ 明朝" w:hint="eastAsia"/>
        </w:rPr>
        <w:lastRenderedPageBreak/>
        <w:t>九</w:t>
      </w:r>
      <w:r>
        <w:rPr>
          <w:rFonts w:ascii="ＭＳ 明朝" w:hAnsi="ＭＳ 明朝"/>
        </w:rPr>
        <w:t xml:space="preserve">  借受人が貸付条件に違反したときは，奈良女子大学の指示に従い貸付物品を速やかに返納すること。</w:t>
      </w:r>
    </w:p>
    <w:p w:rsidR="00E06770" w:rsidRDefault="00E06770">
      <w:pPr>
        <w:ind w:leftChars="100" w:left="446" w:hangingChars="100" w:hanging="223"/>
        <w:rPr>
          <w:rFonts w:ascii="ＭＳ 明朝" w:hAnsi="ＭＳ 明朝"/>
        </w:rPr>
      </w:pPr>
      <w:r>
        <w:rPr>
          <w:rFonts w:ascii="ＭＳ 明朝" w:hAnsi="ＭＳ 明朝" w:hint="eastAsia"/>
        </w:rPr>
        <w:t>十</w:t>
      </w:r>
      <w:r>
        <w:rPr>
          <w:rFonts w:ascii="ＭＳ 明朝" w:hAnsi="ＭＳ 明朝"/>
        </w:rPr>
        <w:t xml:space="preserve">  奈良女子大学が必要と認めて貸付期間満了前に返納を命じたときは，その指示に従って貸付物品を返納すること。</w:t>
      </w:r>
    </w:p>
    <w:p w:rsidR="00E06770" w:rsidRDefault="00E06770">
      <w:pPr>
        <w:ind w:leftChars="100" w:left="446" w:hangingChars="100" w:hanging="223"/>
        <w:rPr>
          <w:rFonts w:ascii="ＭＳ 明朝" w:hAnsi="ＭＳ 明朝"/>
        </w:rPr>
      </w:pPr>
      <w:r>
        <w:rPr>
          <w:rFonts w:ascii="ＭＳ 明朝" w:hAnsi="ＭＳ 明朝" w:hint="eastAsia"/>
        </w:rPr>
        <w:t>十一</w:t>
      </w:r>
      <w:r>
        <w:rPr>
          <w:rFonts w:ascii="ＭＳ 明朝" w:hAnsi="ＭＳ 明朝"/>
        </w:rPr>
        <w:t xml:space="preserve">  貸付期間中の貸付物品の保管は，すべて借受人の責任とし，滅失，汚損，破損等があったときは，賠償の責を負うものとする。なお，滅失，汚損，破損等があったときは，直ちに詳細な報告書を奈良女子大学に提出すること。この場合において，その原因が天災，火災又は盗難の場合は，その事実を証する関係官公署の発行する証明書を添付すること。</w:t>
      </w:r>
    </w:p>
    <w:p w:rsidR="00E06770" w:rsidRDefault="00E06770">
      <w:pPr>
        <w:ind w:leftChars="100" w:left="446" w:hangingChars="100" w:hanging="223"/>
        <w:rPr>
          <w:rFonts w:ascii="ＭＳ 明朝" w:hAnsi="ＭＳ 明朝"/>
        </w:rPr>
      </w:pPr>
      <w:r>
        <w:rPr>
          <w:rFonts w:ascii="ＭＳ 明朝" w:hAnsi="ＭＳ 明朝" w:hint="eastAsia"/>
        </w:rPr>
        <w:t>十二</w:t>
      </w:r>
      <w:r>
        <w:rPr>
          <w:rFonts w:ascii="ＭＳ 明朝" w:hAnsi="ＭＳ 明朝"/>
        </w:rPr>
        <w:t xml:space="preserve">  奈良女子大学は，貸付物品について，随時に実地調査し，若しくは所要の報告を求め，又は当該物品の維持，管理及び返納に関して必要な指示をすることができること。</w:t>
      </w:r>
    </w:p>
    <w:p w:rsidR="00E06770" w:rsidRDefault="00E06770">
      <w:pPr>
        <w:ind w:leftChars="100" w:left="446" w:hangingChars="100" w:hanging="223"/>
        <w:rPr>
          <w:rFonts w:ascii="ＭＳ 明朝" w:hAnsi="ＭＳ 明朝"/>
        </w:rPr>
      </w:pPr>
      <w:r>
        <w:rPr>
          <w:rFonts w:ascii="ＭＳ 明朝" w:hAnsi="ＭＳ 明朝" w:hint="eastAsia"/>
        </w:rPr>
        <w:t>十三</w:t>
      </w:r>
      <w:r>
        <w:rPr>
          <w:rFonts w:ascii="ＭＳ 明朝" w:hAnsi="ＭＳ 明朝"/>
        </w:rPr>
        <w:t xml:space="preserve">  借受人は，貸付物品について，奈良女子大学を受取人とする損害保険契約を締結すること。</w:t>
      </w:r>
    </w:p>
    <w:p w:rsidR="00E06770" w:rsidRDefault="00E06770">
      <w:pPr>
        <w:ind w:leftChars="100" w:left="446" w:hangingChars="100" w:hanging="223"/>
        <w:rPr>
          <w:rFonts w:ascii="ＭＳ 明朝" w:hAnsi="ＭＳ 明朝"/>
        </w:rPr>
      </w:pPr>
      <w:r>
        <w:rPr>
          <w:rFonts w:ascii="ＭＳ 明朝" w:hAnsi="ＭＳ 明朝" w:hint="eastAsia"/>
        </w:rPr>
        <w:t>十四</w:t>
      </w:r>
      <w:r>
        <w:rPr>
          <w:rFonts w:ascii="ＭＳ 明朝" w:hAnsi="ＭＳ 明朝"/>
        </w:rPr>
        <w:t xml:space="preserve">  貸付料は，奈良女子大学会計事務責任者の発する請求書により，指定期日までに納入すること。</w:t>
      </w:r>
    </w:p>
    <w:p w:rsidR="00E06770" w:rsidRDefault="00E06770">
      <w:pPr>
        <w:ind w:leftChars="100" w:left="446" w:hangingChars="100" w:hanging="223"/>
        <w:rPr>
          <w:rFonts w:ascii="ＭＳ 明朝" w:hAnsi="ＭＳ 明朝"/>
        </w:rPr>
      </w:pPr>
      <w:r>
        <w:rPr>
          <w:rFonts w:ascii="ＭＳ 明朝" w:hAnsi="ＭＳ 明朝" w:hint="eastAsia"/>
        </w:rPr>
        <w:t>十五</w:t>
      </w:r>
      <w:r>
        <w:rPr>
          <w:rFonts w:ascii="ＭＳ 明朝" w:hAnsi="ＭＳ 明朝"/>
        </w:rPr>
        <w:t xml:space="preserve">  指定期日までに貸付料を支払わないときは，その翌日から納入の日までの日数に応じ，民法に規定する利率で計算した金額を延滞金として支払わなくてはならない。</w:t>
      </w:r>
    </w:p>
    <w:p w:rsidR="00E06770" w:rsidRDefault="00E06770">
      <w:pPr>
        <w:ind w:leftChars="100" w:left="446" w:hangingChars="100" w:hanging="223"/>
        <w:rPr>
          <w:rFonts w:ascii="ＭＳ 明朝" w:hAnsi="ＭＳ 明朝"/>
        </w:rPr>
      </w:pPr>
      <w:r>
        <w:rPr>
          <w:rFonts w:ascii="ＭＳ 明朝" w:hAnsi="ＭＳ 明朝" w:hint="eastAsia"/>
        </w:rPr>
        <w:t>十六</w:t>
      </w:r>
      <w:r>
        <w:rPr>
          <w:rFonts w:ascii="ＭＳ 明朝" w:hAnsi="ＭＳ 明朝"/>
        </w:rPr>
        <w:t xml:space="preserve">  経済情勢の変動等に基づいて特に必要があると認める場合には，貸付料を改定することがある。</w:t>
      </w:r>
    </w:p>
    <w:p w:rsidR="00E06770" w:rsidRDefault="00E06770">
      <w:pPr>
        <w:rPr>
          <w:rFonts w:ascii="ＭＳ 明朝" w:hAnsi="ＭＳ 明朝"/>
        </w:rPr>
      </w:pPr>
    </w:p>
    <w:p w:rsidR="00E06770" w:rsidRDefault="00E06770" w:rsidP="004A512D">
      <w:pPr>
        <w:rPr>
          <w:rFonts w:ascii="ＭＳ 明朝" w:hAnsi="ＭＳ 明朝"/>
        </w:rPr>
      </w:pPr>
    </w:p>
    <w:p w:rsidR="00E06770" w:rsidRDefault="00E06770"/>
    <w:sectPr w:rsidR="00E06770">
      <w:footerReference w:type="default" r:id="rId7"/>
      <w:pgSz w:w="11906" w:h="16838" w:code="9"/>
      <w:pgMar w:top="1588" w:right="1418" w:bottom="1134" w:left="1588" w:header="851" w:footer="992" w:gutter="0"/>
      <w:cols w:space="425"/>
      <w:docGrid w:type="linesAndChars" w:linePitch="368" w:charSpace="2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AA" w:rsidRDefault="009616AA">
      <w:r>
        <w:separator/>
      </w:r>
    </w:p>
  </w:endnote>
  <w:endnote w:type="continuationSeparator" w:id="0">
    <w:p w:rsidR="009616AA" w:rsidRDefault="0096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0" w:rsidRDefault="00E06770">
    <w:pPr>
      <w:pStyle w:val="a6"/>
      <w:ind w:firstLineChars="2000" w:firstLine="4200"/>
      <w:rPr>
        <w:rFonts w:hint="eastAsia"/>
      </w:rPr>
    </w:pPr>
    <w:r>
      <w:rPr>
        <w:rStyle w:val="a7"/>
      </w:rPr>
      <w:fldChar w:fldCharType="begin"/>
    </w:r>
    <w:r>
      <w:rPr>
        <w:rStyle w:val="a7"/>
      </w:rPr>
      <w:instrText xml:space="preserve"> PAGE </w:instrText>
    </w:r>
    <w:r>
      <w:rPr>
        <w:rStyle w:val="a7"/>
      </w:rPr>
      <w:fldChar w:fldCharType="separate"/>
    </w:r>
    <w:r w:rsidR="00426CBA">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AA" w:rsidRDefault="009616AA">
      <w:r>
        <w:separator/>
      </w:r>
    </w:p>
  </w:footnote>
  <w:footnote w:type="continuationSeparator" w:id="0">
    <w:p w:rsidR="009616AA" w:rsidRDefault="00961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9C4"/>
    <w:multiLevelType w:val="hybridMultilevel"/>
    <w:tmpl w:val="2F041BF0"/>
    <w:lvl w:ilvl="0" w:tplc="9D58A33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40FAA"/>
    <w:multiLevelType w:val="hybridMultilevel"/>
    <w:tmpl w:val="A6220B8E"/>
    <w:lvl w:ilvl="0" w:tplc="E29C19B6">
      <w:start w:val="3"/>
      <w:numFmt w:val="decimalFullWidth"/>
      <w:lvlText w:val="第%1章"/>
      <w:lvlJc w:val="left"/>
      <w:pPr>
        <w:tabs>
          <w:tab w:val="num" w:pos="1553"/>
        </w:tabs>
        <w:ind w:left="1553" w:hanging="88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840"/>
  <w:drawingGridHorizontalSpacing w:val="223"/>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0E7"/>
    <w:rsid w:val="000478A7"/>
    <w:rsid w:val="00135ECA"/>
    <w:rsid w:val="002075DC"/>
    <w:rsid w:val="00235378"/>
    <w:rsid w:val="002B694A"/>
    <w:rsid w:val="002C591A"/>
    <w:rsid w:val="00306DE8"/>
    <w:rsid w:val="003D581B"/>
    <w:rsid w:val="00426CBA"/>
    <w:rsid w:val="00443897"/>
    <w:rsid w:val="00444BCD"/>
    <w:rsid w:val="004A512D"/>
    <w:rsid w:val="00577BDE"/>
    <w:rsid w:val="005B046E"/>
    <w:rsid w:val="00626602"/>
    <w:rsid w:val="006862B4"/>
    <w:rsid w:val="006C1DE9"/>
    <w:rsid w:val="006E63E0"/>
    <w:rsid w:val="006E670F"/>
    <w:rsid w:val="00727257"/>
    <w:rsid w:val="00824CE1"/>
    <w:rsid w:val="009616AA"/>
    <w:rsid w:val="00CB1D66"/>
    <w:rsid w:val="00CD4178"/>
    <w:rsid w:val="00D17BD4"/>
    <w:rsid w:val="00D35C3C"/>
    <w:rsid w:val="00DA50E7"/>
    <w:rsid w:val="00E06770"/>
    <w:rsid w:val="00E51D7A"/>
    <w:rsid w:val="00EF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20C135-D52C-47B4-94F8-5026DEF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rPr>
      <w:rFonts w:ascii="ＭＳ 明朝" w:hAnsi="ＭＳ 明朝"/>
    </w:rPr>
  </w:style>
  <w:style w:type="paragraph" w:styleId="2">
    <w:name w:val="Body Text Indent 2"/>
    <w:basedOn w:val="a"/>
    <w:semiHidden/>
    <w:pPr>
      <w:ind w:leftChars="100" w:left="446" w:hangingChars="100" w:hanging="223"/>
    </w:pPr>
    <w:rPr>
      <w:rFonts w:ascii="ＭＳ 明朝" w:hAnsi="ＭＳ 明朝"/>
      <w:color w:val="FF0000"/>
    </w:rPr>
  </w:style>
  <w:style w:type="paragraph" w:styleId="a4">
    <w:name w:val="Date"/>
    <w:basedOn w:val="a"/>
    <w:next w:val="a"/>
    <w:semiHidden/>
    <w:rPr>
      <w:rFonts w:ascii="ＭＳ 明朝" w:hAns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List Paragraph"/>
    <w:basedOn w:val="a"/>
    <w:uiPriority w:val="34"/>
    <w:qFormat/>
    <w:rsid w:val="006E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898D-B525-4ACA-B1A7-81621DC583F2}"/>
</file>

<file path=customXml/itemProps2.xml><?xml version="1.0" encoding="utf-8"?>
<ds:datastoreItem xmlns:ds="http://schemas.openxmlformats.org/officeDocument/2006/customXml" ds:itemID="{7FBC8114-28D9-4073-87AE-BDCF8867F8A6}"/>
</file>

<file path=customXml/itemProps3.xml><?xml version="1.0" encoding="utf-8"?>
<ds:datastoreItem xmlns:ds="http://schemas.openxmlformats.org/officeDocument/2006/customXml" ds:itemID="{2807290F-0410-4CEB-BE42-7CCB3D04E4E8}"/>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国立大学法人奈良女子大学固定資産等貸付要領（案）</vt:lpstr>
    </vt:vector>
  </TitlesOfParts>
  <Manager/>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kaikaku01</cp:lastModifiedBy>
  <cp:revision>3</cp:revision>
  <cp:lastPrinted>2012-10-31T07:58:00Z</cp:lastPrinted>
  <dcterms:created xsi:type="dcterms:W3CDTF">2022-04-19T07:47:00Z</dcterms:created>
  <dcterms:modified xsi:type="dcterms:W3CDTF">2022-04-19T07:48:00Z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