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67CF" w14:textId="51DE39B8" w:rsidR="008A3159" w:rsidRPr="00ED53F7" w:rsidRDefault="00923A07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別表第１</w:t>
      </w:r>
      <w:r w:rsidR="007625D0" w:rsidRPr="00ED53F7">
        <w:rPr>
          <w:rFonts w:hint="eastAsia"/>
          <w:sz w:val="22"/>
          <w:szCs w:val="22"/>
        </w:rPr>
        <w:t>（第2条第1項関係）</w:t>
      </w:r>
    </w:p>
    <w:p w14:paraId="48248F75" w14:textId="5CDEC74E" w:rsidR="00923A07" w:rsidRPr="00ED53F7" w:rsidRDefault="007625D0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1.組織名称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7625D0" w:rsidRPr="00ED53F7" w14:paraId="447641B3" w14:textId="77777777" w:rsidTr="007625D0">
        <w:tc>
          <w:tcPr>
            <w:tcW w:w="3085" w:type="dxa"/>
          </w:tcPr>
          <w:p w14:paraId="3A2B29D6" w14:textId="5B78CE33" w:rsidR="007625D0" w:rsidRPr="00ED53F7" w:rsidRDefault="007625D0" w:rsidP="007625D0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24F0C9B1" w14:textId="448B6633" w:rsidR="007625D0" w:rsidRPr="00ED53F7" w:rsidRDefault="007625D0" w:rsidP="007625D0">
            <w:pPr>
              <w:pStyle w:val="sec0"/>
              <w:wordWrap w:val="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7625D0" w:rsidRPr="007625D0" w14:paraId="6B3D8235" w14:textId="77777777" w:rsidTr="007625D0">
        <w:trPr>
          <w:trHeight w:val="322"/>
        </w:trPr>
        <w:tc>
          <w:tcPr>
            <w:tcW w:w="3085" w:type="dxa"/>
            <w:hideMark/>
          </w:tcPr>
          <w:p w14:paraId="0B206FCD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奈良国立大学機構</w:t>
            </w:r>
          </w:p>
        </w:tc>
        <w:tc>
          <w:tcPr>
            <w:tcW w:w="6185" w:type="dxa"/>
            <w:hideMark/>
          </w:tcPr>
          <w:p w14:paraId="766DBECC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Nara National Institute of Higher Education and Research</w:t>
            </w:r>
          </w:p>
        </w:tc>
      </w:tr>
    </w:tbl>
    <w:p w14:paraId="1830B20F" w14:textId="35518FC2" w:rsidR="007625D0" w:rsidRPr="00ED53F7" w:rsidRDefault="007625D0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2.役員等名称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2"/>
        <w:gridCol w:w="6038"/>
      </w:tblGrid>
      <w:tr w:rsidR="00923A07" w:rsidRPr="00ED53F7" w14:paraId="1DC27067" w14:textId="77777777" w:rsidTr="007625D0">
        <w:tc>
          <w:tcPr>
            <w:tcW w:w="3085" w:type="dxa"/>
          </w:tcPr>
          <w:p w14:paraId="6658AD96" w14:textId="5C4EF7FC" w:rsidR="00923A07" w:rsidRPr="00ED53F7" w:rsidRDefault="007625D0" w:rsidP="007625D0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73083ABE" w14:textId="72583A10" w:rsidR="00923A07" w:rsidRPr="00ED53F7" w:rsidRDefault="007625D0" w:rsidP="007625D0">
            <w:pPr>
              <w:pStyle w:val="sec0"/>
              <w:wordWrap w:val="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7625D0" w:rsidRPr="007625D0" w14:paraId="303FC9B8" w14:textId="77777777" w:rsidTr="007625D0">
        <w:trPr>
          <w:trHeight w:val="315"/>
        </w:trPr>
        <w:tc>
          <w:tcPr>
            <w:tcW w:w="3085" w:type="dxa"/>
            <w:hideMark/>
          </w:tcPr>
          <w:p w14:paraId="4C7E4173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理事長</w:t>
            </w:r>
          </w:p>
        </w:tc>
        <w:tc>
          <w:tcPr>
            <w:tcW w:w="6185" w:type="dxa"/>
            <w:hideMark/>
          </w:tcPr>
          <w:p w14:paraId="22A1B23E" w14:textId="485BD6F2" w:rsidR="007625D0" w:rsidRPr="007625D0" w:rsidRDefault="00DE6A3E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Chairperson</w:t>
            </w:r>
          </w:p>
        </w:tc>
      </w:tr>
      <w:tr w:rsidR="007625D0" w:rsidRPr="007625D0" w14:paraId="46D07ED8" w14:textId="77777777" w:rsidTr="007625D0">
        <w:trPr>
          <w:trHeight w:val="315"/>
        </w:trPr>
        <w:tc>
          <w:tcPr>
            <w:tcW w:w="3085" w:type="dxa"/>
            <w:hideMark/>
          </w:tcPr>
          <w:p w14:paraId="1A2A5F7A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副理事長</w:t>
            </w:r>
          </w:p>
        </w:tc>
        <w:tc>
          <w:tcPr>
            <w:tcW w:w="6185" w:type="dxa"/>
            <w:hideMark/>
          </w:tcPr>
          <w:p w14:paraId="669D97AC" w14:textId="1A9F4D53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Vice-</w:t>
            </w:r>
            <w:r w:rsidR="00DE6A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Chairperson</w:t>
            </w:r>
          </w:p>
        </w:tc>
      </w:tr>
      <w:tr w:rsidR="007625D0" w:rsidRPr="007625D0" w14:paraId="3D0435C0" w14:textId="77777777" w:rsidTr="007625D0">
        <w:trPr>
          <w:trHeight w:val="315"/>
        </w:trPr>
        <w:tc>
          <w:tcPr>
            <w:tcW w:w="3085" w:type="dxa"/>
            <w:hideMark/>
          </w:tcPr>
          <w:p w14:paraId="479F0ABF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大学総括理事</w:t>
            </w:r>
          </w:p>
        </w:tc>
        <w:tc>
          <w:tcPr>
            <w:tcW w:w="6185" w:type="dxa"/>
            <w:hideMark/>
          </w:tcPr>
          <w:p w14:paraId="3B6C18E7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Executive Trustee</w:t>
            </w:r>
          </w:p>
        </w:tc>
      </w:tr>
      <w:tr w:rsidR="007625D0" w:rsidRPr="007625D0" w14:paraId="4950CA9C" w14:textId="77777777" w:rsidTr="007625D0">
        <w:trPr>
          <w:trHeight w:val="315"/>
        </w:trPr>
        <w:tc>
          <w:tcPr>
            <w:tcW w:w="3085" w:type="dxa"/>
            <w:hideMark/>
          </w:tcPr>
          <w:p w14:paraId="658EECCD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理事</w:t>
            </w:r>
          </w:p>
        </w:tc>
        <w:tc>
          <w:tcPr>
            <w:tcW w:w="6185" w:type="dxa"/>
            <w:hideMark/>
          </w:tcPr>
          <w:p w14:paraId="371F5D73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Trustee </w:t>
            </w:r>
          </w:p>
        </w:tc>
      </w:tr>
      <w:tr w:rsidR="007625D0" w:rsidRPr="007625D0" w14:paraId="57A6B8AB" w14:textId="77777777" w:rsidTr="007625D0">
        <w:trPr>
          <w:trHeight w:val="315"/>
        </w:trPr>
        <w:tc>
          <w:tcPr>
            <w:tcW w:w="3085" w:type="dxa"/>
            <w:hideMark/>
          </w:tcPr>
          <w:p w14:paraId="25FE4F6F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監事（業務担当）</w:t>
            </w:r>
          </w:p>
        </w:tc>
        <w:tc>
          <w:tcPr>
            <w:tcW w:w="6185" w:type="dxa"/>
            <w:hideMark/>
          </w:tcPr>
          <w:p w14:paraId="283A1790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Auditor - General Affairs</w:t>
            </w:r>
          </w:p>
        </w:tc>
      </w:tr>
      <w:tr w:rsidR="007625D0" w:rsidRPr="007625D0" w14:paraId="2325B4C1" w14:textId="77777777" w:rsidTr="007625D0">
        <w:trPr>
          <w:trHeight w:val="315"/>
        </w:trPr>
        <w:tc>
          <w:tcPr>
            <w:tcW w:w="3085" w:type="dxa"/>
            <w:hideMark/>
          </w:tcPr>
          <w:p w14:paraId="32074B4B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監事（会計担当）</w:t>
            </w:r>
          </w:p>
        </w:tc>
        <w:tc>
          <w:tcPr>
            <w:tcW w:w="6185" w:type="dxa"/>
            <w:hideMark/>
          </w:tcPr>
          <w:p w14:paraId="5CE0478C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Auditor - Accounting</w:t>
            </w:r>
          </w:p>
        </w:tc>
      </w:tr>
      <w:tr w:rsidR="00993F1B" w:rsidRPr="007625D0" w14:paraId="3DACBF38" w14:textId="77777777" w:rsidTr="007625D0">
        <w:trPr>
          <w:trHeight w:val="315"/>
        </w:trPr>
        <w:tc>
          <w:tcPr>
            <w:tcW w:w="3085" w:type="dxa"/>
          </w:tcPr>
          <w:p w14:paraId="40248326" w14:textId="738AEA6B" w:rsidR="00993F1B" w:rsidRPr="007625D0" w:rsidRDefault="00993F1B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F1B">
              <w:rPr>
                <w:rFonts w:asciiTheme="minorEastAsia" w:eastAsiaTheme="minorEastAsia" w:hAnsiTheme="minorEastAsia" w:hint="eastAsia"/>
                <w:sz w:val="22"/>
                <w:szCs w:val="22"/>
              </w:rPr>
              <w:t>理事長補佐</w:t>
            </w:r>
          </w:p>
        </w:tc>
        <w:tc>
          <w:tcPr>
            <w:tcW w:w="6185" w:type="dxa"/>
          </w:tcPr>
          <w:p w14:paraId="53C813CF" w14:textId="255F32E9" w:rsidR="00993F1B" w:rsidRPr="007625D0" w:rsidRDefault="00993F1B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Advisor to the </w:t>
            </w:r>
            <w:r w:rsidR="00DE6A3E">
              <w:rPr>
                <w:rFonts w:asciiTheme="minorEastAsia" w:eastAsiaTheme="minorEastAsia" w:hAnsiTheme="minorEastAsia" w:hint="eastAsia"/>
                <w:sz w:val="22"/>
                <w:szCs w:val="22"/>
              </w:rPr>
              <w:t>Chairperson</w:t>
            </w:r>
          </w:p>
        </w:tc>
      </w:tr>
      <w:tr w:rsidR="007625D0" w:rsidRPr="007625D0" w14:paraId="57B40936" w14:textId="77777777" w:rsidTr="007625D0">
        <w:trPr>
          <w:trHeight w:val="315"/>
        </w:trPr>
        <w:tc>
          <w:tcPr>
            <w:tcW w:w="3085" w:type="dxa"/>
            <w:hideMark/>
          </w:tcPr>
          <w:p w14:paraId="54D13728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センター長</w:t>
            </w:r>
          </w:p>
        </w:tc>
        <w:tc>
          <w:tcPr>
            <w:tcW w:w="6185" w:type="dxa"/>
            <w:hideMark/>
          </w:tcPr>
          <w:p w14:paraId="793DECD8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Director</w:t>
            </w:r>
          </w:p>
        </w:tc>
      </w:tr>
      <w:tr w:rsidR="007625D0" w:rsidRPr="007625D0" w14:paraId="3BEFF2C6" w14:textId="77777777" w:rsidTr="007625D0">
        <w:trPr>
          <w:trHeight w:val="315"/>
        </w:trPr>
        <w:tc>
          <w:tcPr>
            <w:tcW w:w="3085" w:type="dxa"/>
            <w:hideMark/>
          </w:tcPr>
          <w:p w14:paraId="340675B2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コーディネーター</w:t>
            </w:r>
          </w:p>
        </w:tc>
        <w:tc>
          <w:tcPr>
            <w:tcW w:w="6185" w:type="dxa"/>
            <w:hideMark/>
          </w:tcPr>
          <w:p w14:paraId="76DDF43E" w14:textId="5E10A0C0" w:rsidR="007625D0" w:rsidRPr="007625D0" w:rsidRDefault="004032B2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C</w:t>
            </w:r>
            <w:r w:rsidR="007625D0"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oordinator</w:t>
            </w:r>
          </w:p>
        </w:tc>
      </w:tr>
      <w:tr w:rsidR="007625D0" w:rsidRPr="007625D0" w14:paraId="100B8A14" w14:textId="77777777" w:rsidTr="007625D0">
        <w:trPr>
          <w:trHeight w:val="315"/>
        </w:trPr>
        <w:tc>
          <w:tcPr>
            <w:tcW w:w="3085" w:type="dxa"/>
            <w:hideMark/>
          </w:tcPr>
          <w:p w14:paraId="7F416054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リサーチエンジニア</w:t>
            </w:r>
          </w:p>
        </w:tc>
        <w:tc>
          <w:tcPr>
            <w:tcW w:w="6185" w:type="dxa"/>
            <w:hideMark/>
          </w:tcPr>
          <w:p w14:paraId="0A1984E2" w14:textId="77777777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Research Engineer</w:t>
            </w:r>
          </w:p>
        </w:tc>
      </w:tr>
    </w:tbl>
    <w:p w14:paraId="3DA0509F" w14:textId="75B7BF43" w:rsidR="00923A07" w:rsidRPr="00ED53F7" w:rsidRDefault="007625D0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3.会議及び審議機関等</w:t>
      </w:r>
      <w:r w:rsidR="00BC3549">
        <w:rPr>
          <w:rFonts w:hint="eastAsia"/>
          <w:sz w:val="22"/>
          <w:szCs w:val="22"/>
        </w:rPr>
        <w:t>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2"/>
        <w:gridCol w:w="6038"/>
      </w:tblGrid>
      <w:tr w:rsidR="007625D0" w:rsidRPr="00ED53F7" w14:paraId="55FBD8A1" w14:textId="77777777" w:rsidTr="00BC3549">
        <w:tc>
          <w:tcPr>
            <w:tcW w:w="3085" w:type="dxa"/>
          </w:tcPr>
          <w:p w14:paraId="12496E80" w14:textId="328AF0D0" w:rsidR="007625D0" w:rsidRPr="00ED53F7" w:rsidRDefault="007625D0" w:rsidP="007625D0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2620DE46" w14:textId="17451E67" w:rsidR="007625D0" w:rsidRPr="00ED53F7" w:rsidRDefault="007625D0" w:rsidP="007625D0">
            <w:pPr>
              <w:pStyle w:val="sec0"/>
              <w:wordWrap w:val="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BC3549" w:rsidRPr="00BC3549" w14:paraId="3773E7FC" w14:textId="77777777" w:rsidTr="00BC3549">
        <w:trPr>
          <w:trHeight w:val="315"/>
        </w:trPr>
        <w:tc>
          <w:tcPr>
            <w:tcW w:w="3085" w:type="dxa"/>
            <w:hideMark/>
          </w:tcPr>
          <w:p w14:paraId="1DC429B7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役員会</w:t>
            </w:r>
          </w:p>
        </w:tc>
        <w:tc>
          <w:tcPr>
            <w:tcW w:w="6185" w:type="dxa"/>
            <w:hideMark/>
          </w:tcPr>
          <w:p w14:paraId="098110F3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Board of Executives</w:t>
            </w:r>
          </w:p>
        </w:tc>
      </w:tr>
      <w:tr w:rsidR="00BC3549" w:rsidRPr="00BC3549" w14:paraId="014E88C3" w14:textId="77777777" w:rsidTr="00BC3549">
        <w:trPr>
          <w:trHeight w:val="331"/>
        </w:trPr>
        <w:tc>
          <w:tcPr>
            <w:tcW w:w="3085" w:type="dxa"/>
            <w:hideMark/>
          </w:tcPr>
          <w:p w14:paraId="749780BE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経営協議会</w:t>
            </w:r>
          </w:p>
        </w:tc>
        <w:tc>
          <w:tcPr>
            <w:tcW w:w="6185" w:type="dxa"/>
            <w:hideMark/>
          </w:tcPr>
          <w:p w14:paraId="7332DCD3" w14:textId="4A4FBE62" w:rsidR="00BC3549" w:rsidRPr="00BC3549" w:rsidRDefault="006B14BF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14BF">
              <w:rPr>
                <w:rFonts w:asciiTheme="minorEastAsia" w:eastAsiaTheme="minorEastAsia" w:hAnsiTheme="minorEastAsia"/>
                <w:sz w:val="22"/>
                <w:szCs w:val="22"/>
              </w:rPr>
              <w:t>Management Council</w:t>
            </w:r>
          </w:p>
        </w:tc>
      </w:tr>
      <w:tr w:rsidR="00BC3549" w:rsidRPr="00BC3549" w14:paraId="019FB98F" w14:textId="77777777" w:rsidTr="00BC3549">
        <w:trPr>
          <w:trHeight w:val="138"/>
        </w:trPr>
        <w:tc>
          <w:tcPr>
            <w:tcW w:w="3085" w:type="dxa"/>
            <w:hideMark/>
          </w:tcPr>
          <w:p w14:paraId="3CE148ED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理事長選考・監察会議</w:t>
            </w:r>
          </w:p>
        </w:tc>
        <w:tc>
          <w:tcPr>
            <w:tcW w:w="6185" w:type="dxa"/>
            <w:hideMark/>
          </w:tcPr>
          <w:p w14:paraId="29B78CC2" w14:textId="645CC383" w:rsidR="00BC3549" w:rsidRPr="00BC3549" w:rsidRDefault="00EC307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Chairperson</w:t>
            </w:r>
            <w:r w:rsidR="00BC3549"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Nomination and Inspection Committee</w:t>
            </w:r>
          </w:p>
        </w:tc>
      </w:tr>
      <w:tr w:rsidR="00BC3549" w:rsidRPr="00BC3549" w14:paraId="0FD4C0B4" w14:textId="77777777" w:rsidTr="00BC3549">
        <w:trPr>
          <w:trHeight w:val="315"/>
        </w:trPr>
        <w:tc>
          <w:tcPr>
            <w:tcW w:w="3085" w:type="dxa"/>
            <w:hideMark/>
          </w:tcPr>
          <w:p w14:paraId="679E5693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アドバイザリーボード</w:t>
            </w:r>
          </w:p>
        </w:tc>
        <w:tc>
          <w:tcPr>
            <w:tcW w:w="6185" w:type="dxa"/>
            <w:hideMark/>
          </w:tcPr>
          <w:p w14:paraId="406C2503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Advisory Board</w:t>
            </w:r>
          </w:p>
        </w:tc>
      </w:tr>
    </w:tbl>
    <w:p w14:paraId="04AEFD7C" w14:textId="5B896FC2" w:rsidR="007625D0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4.教育研究支援組織等名称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1"/>
        <w:gridCol w:w="6039"/>
      </w:tblGrid>
      <w:tr w:rsidR="00BC3549" w14:paraId="297AB95D" w14:textId="77777777" w:rsidTr="005C0C8E">
        <w:tc>
          <w:tcPr>
            <w:tcW w:w="3021" w:type="dxa"/>
          </w:tcPr>
          <w:p w14:paraId="747A1BE1" w14:textId="5DEF7009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039" w:type="dxa"/>
          </w:tcPr>
          <w:p w14:paraId="0B8C8944" w14:textId="45A9FADC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BC3549" w:rsidRPr="001873CD" w14:paraId="2E05780F" w14:textId="77777777" w:rsidTr="005C0C8E">
        <w:trPr>
          <w:trHeight w:val="630"/>
        </w:trPr>
        <w:tc>
          <w:tcPr>
            <w:tcW w:w="3021" w:type="dxa"/>
            <w:hideMark/>
          </w:tcPr>
          <w:p w14:paraId="747C731E" w14:textId="77777777" w:rsidR="00BC3549" w:rsidRPr="005642DE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42DE">
              <w:rPr>
                <w:rFonts w:asciiTheme="minorEastAsia" w:eastAsiaTheme="minorEastAsia" w:hAnsiTheme="minorEastAsia" w:hint="eastAsia"/>
                <w:sz w:val="22"/>
                <w:szCs w:val="22"/>
              </w:rPr>
              <w:t>奈良カレッジズ連携推進センター</w:t>
            </w:r>
          </w:p>
        </w:tc>
        <w:tc>
          <w:tcPr>
            <w:tcW w:w="6039" w:type="dxa"/>
            <w:hideMark/>
          </w:tcPr>
          <w:p w14:paraId="65594DAB" w14:textId="77777777" w:rsidR="00BC3549" w:rsidRPr="005642DE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42DE">
              <w:rPr>
                <w:rFonts w:asciiTheme="minorEastAsia" w:eastAsiaTheme="minorEastAsia" w:hAnsiTheme="minorEastAsia" w:hint="eastAsia"/>
                <w:sz w:val="22"/>
                <w:szCs w:val="22"/>
              </w:rPr>
              <w:t>Center for NARA Colleges Collaboration</w:t>
            </w:r>
          </w:p>
        </w:tc>
      </w:tr>
      <w:tr w:rsidR="00BC3549" w:rsidRPr="00BC3549" w14:paraId="271FF832" w14:textId="77777777" w:rsidTr="005C0C8E">
        <w:trPr>
          <w:trHeight w:val="311"/>
        </w:trPr>
        <w:tc>
          <w:tcPr>
            <w:tcW w:w="3021" w:type="dxa"/>
            <w:hideMark/>
          </w:tcPr>
          <w:p w14:paraId="22DB903F" w14:textId="600830FF" w:rsidR="00BC3549" w:rsidRPr="000704F0" w:rsidRDefault="00BC3549" w:rsidP="0029741C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04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9741C" w:rsidRPr="000704F0">
              <w:rPr>
                <w:rFonts w:asciiTheme="minorEastAsia" w:eastAsiaTheme="minorEastAsia" w:hAnsiTheme="minorEastAsia" w:hint="eastAsia"/>
                <w:sz w:val="22"/>
                <w:szCs w:val="22"/>
              </w:rPr>
              <w:t>産</w:t>
            </w:r>
            <w:r w:rsidRPr="000704F0">
              <w:rPr>
                <w:rFonts w:asciiTheme="minorEastAsia" w:eastAsiaTheme="minorEastAsia" w:hAnsiTheme="minorEastAsia" w:hint="eastAsia"/>
                <w:sz w:val="22"/>
                <w:szCs w:val="22"/>
              </w:rPr>
              <w:t>学</w:t>
            </w:r>
            <w:r w:rsidR="0029741C" w:rsidRPr="000704F0">
              <w:rPr>
                <w:rFonts w:asciiTheme="minorEastAsia" w:eastAsiaTheme="minorEastAsia" w:hAnsiTheme="minorEastAsia" w:hint="eastAsia"/>
                <w:sz w:val="22"/>
                <w:szCs w:val="22"/>
              </w:rPr>
              <w:t>官</w:t>
            </w:r>
            <w:r w:rsidRPr="000704F0">
              <w:rPr>
                <w:rFonts w:asciiTheme="minorEastAsia" w:eastAsiaTheme="minorEastAsia" w:hAnsiTheme="minorEastAsia" w:hint="eastAsia"/>
                <w:sz w:val="22"/>
                <w:szCs w:val="22"/>
              </w:rPr>
              <w:t>連携</w:t>
            </w:r>
            <w:r w:rsidR="0029741C" w:rsidRPr="000704F0">
              <w:rPr>
                <w:rFonts w:asciiTheme="minorEastAsia" w:eastAsiaTheme="minorEastAsia" w:hAnsiTheme="minorEastAsia" w:hint="eastAsia"/>
                <w:sz w:val="22"/>
                <w:szCs w:val="22"/>
              </w:rPr>
              <w:t>推進部門</w:t>
            </w:r>
          </w:p>
        </w:tc>
        <w:tc>
          <w:tcPr>
            <w:tcW w:w="6039" w:type="dxa"/>
            <w:hideMark/>
          </w:tcPr>
          <w:p w14:paraId="5C398E96" w14:textId="3FAF4206" w:rsidR="00BC3549" w:rsidRPr="00BC3549" w:rsidRDefault="000704F0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Section</w:t>
            </w:r>
            <w:r w:rsidR="00BC3549"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for Industry-Government-University Cooperation</w:t>
            </w:r>
          </w:p>
        </w:tc>
      </w:tr>
      <w:tr w:rsidR="00BC3549" w:rsidRPr="00BC3549" w14:paraId="0B142CC7" w14:textId="77777777" w:rsidTr="005C0C8E">
        <w:trPr>
          <w:trHeight w:val="315"/>
        </w:trPr>
        <w:tc>
          <w:tcPr>
            <w:tcW w:w="3021" w:type="dxa"/>
            <w:hideMark/>
          </w:tcPr>
          <w:p w14:paraId="108158A1" w14:textId="6F1BC1EF" w:rsidR="00BC3549" w:rsidRPr="000704F0" w:rsidRDefault="00BC3549" w:rsidP="0029741C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04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地域連携</w:t>
            </w:r>
            <w:r w:rsidR="0029741C" w:rsidRPr="000704F0">
              <w:rPr>
                <w:rFonts w:asciiTheme="minorEastAsia" w:eastAsiaTheme="minorEastAsia" w:hAnsiTheme="minorEastAsia" w:hint="eastAsia"/>
                <w:sz w:val="22"/>
                <w:szCs w:val="22"/>
              </w:rPr>
              <w:t>推進部門</w:t>
            </w:r>
          </w:p>
        </w:tc>
        <w:tc>
          <w:tcPr>
            <w:tcW w:w="6039" w:type="dxa"/>
            <w:hideMark/>
          </w:tcPr>
          <w:p w14:paraId="4D31D062" w14:textId="32098DE6" w:rsidR="00BC3549" w:rsidRPr="00BC3549" w:rsidRDefault="000704F0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Section</w:t>
            </w:r>
            <w:r w:rsidR="00BC3549"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for Relational Partnership</w:t>
            </w:r>
          </w:p>
        </w:tc>
      </w:tr>
      <w:tr w:rsidR="005C0C8E" w:rsidRPr="00BC3549" w14:paraId="69E62989" w14:textId="77777777" w:rsidTr="005C0C8E">
        <w:trPr>
          <w:trHeight w:val="315"/>
        </w:trPr>
        <w:tc>
          <w:tcPr>
            <w:tcW w:w="3021" w:type="dxa"/>
          </w:tcPr>
          <w:p w14:paraId="1DCAB638" w14:textId="338D733D" w:rsidR="005C0C8E" w:rsidRPr="000704F0" w:rsidRDefault="005C0C8E" w:rsidP="00703546">
            <w:pPr>
              <w:pStyle w:val="sec0"/>
              <w:tabs>
                <w:tab w:val="left" w:pos="908"/>
              </w:tabs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国際戦略センター</w:t>
            </w:r>
          </w:p>
        </w:tc>
        <w:tc>
          <w:tcPr>
            <w:tcW w:w="6039" w:type="dxa"/>
          </w:tcPr>
          <w:p w14:paraId="04BD36A6" w14:textId="27166E31" w:rsidR="005C0C8E" w:rsidRDefault="005C0C8E" w:rsidP="00703546">
            <w:pPr>
              <w:pStyle w:val="sec0"/>
              <w:tabs>
                <w:tab w:val="left" w:pos="908"/>
              </w:tabs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0C8E">
              <w:rPr>
                <w:rFonts w:asciiTheme="minorEastAsia" w:eastAsiaTheme="minorEastAsia" w:hAnsiTheme="minorEastAsia"/>
                <w:sz w:val="22"/>
                <w:szCs w:val="22"/>
              </w:rPr>
              <w:t>Nara International Strategy Center</w:t>
            </w:r>
          </w:p>
        </w:tc>
      </w:tr>
      <w:tr w:rsidR="00BC3549" w:rsidRPr="00BC3549" w14:paraId="587DD71F" w14:textId="77777777" w:rsidTr="005C0C8E">
        <w:trPr>
          <w:trHeight w:val="420"/>
        </w:trPr>
        <w:tc>
          <w:tcPr>
            <w:tcW w:w="3021" w:type="dxa"/>
            <w:hideMark/>
          </w:tcPr>
          <w:p w14:paraId="2006745C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環境安全管理センター</w:t>
            </w:r>
          </w:p>
        </w:tc>
        <w:tc>
          <w:tcPr>
            <w:tcW w:w="6039" w:type="dxa"/>
            <w:hideMark/>
          </w:tcPr>
          <w:p w14:paraId="32AAAB64" w14:textId="41CFC79B" w:rsidR="00BC3549" w:rsidRPr="00BC3549" w:rsidRDefault="00F20C6B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0C6B">
              <w:rPr>
                <w:rFonts w:asciiTheme="minorEastAsia" w:eastAsiaTheme="minorEastAsia" w:hAnsiTheme="minorEastAsia"/>
                <w:sz w:val="22"/>
                <w:szCs w:val="22"/>
              </w:rPr>
              <w:t>Center for Environmental Safety</w:t>
            </w:r>
          </w:p>
        </w:tc>
      </w:tr>
      <w:tr w:rsidR="00F20C6B" w:rsidRPr="00BC3549" w14:paraId="0205EA81" w14:textId="77777777" w:rsidTr="005C0C8E">
        <w:trPr>
          <w:trHeight w:val="420"/>
        </w:trPr>
        <w:tc>
          <w:tcPr>
            <w:tcW w:w="3021" w:type="dxa"/>
          </w:tcPr>
          <w:p w14:paraId="2FD66890" w14:textId="42543843" w:rsidR="00F20C6B" w:rsidRPr="00BC3549" w:rsidRDefault="00F20C6B" w:rsidP="00F20C6B">
            <w:pPr>
              <w:pStyle w:val="sec0"/>
              <w:wordWrap w:val="0"/>
              <w:ind w:left="0"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0C6B">
              <w:rPr>
                <w:rFonts w:asciiTheme="minorEastAsia" w:eastAsiaTheme="minorEastAsia" w:hAnsiTheme="minorEastAsia"/>
                <w:sz w:val="22"/>
                <w:szCs w:val="22"/>
              </w:rPr>
              <w:t>化学物質管理部門</w:t>
            </w:r>
          </w:p>
        </w:tc>
        <w:tc>
          <w:tcPr>
            <w:tcW w:w="6039" w:type="dxa"/>
          </w:tcPr>
          <w:p w14:paraId="4F762212" w14:textId="1C2D265E" w:rsidR="00F20C6B" w:rsidRPr="00BC3549" w:rsidRDefault="00F20C6B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0C6B">
              <w:rPr>
                <w:rFonts w:asciiTheme="minorEastAsia" w:eastAsiaTheme="minorEastAsia" w:hAnsiTheme="minorEastAsia"/>
                <w:sz w:val="22"/>
                <w:szCs w:val="22"/>
              </w:rPr>
              <w:t>Department of Chemical Substances Control</w:t>
            </w:r>
          </w:p>
        </w:tc>
      </w:tr>
      <w:tr w:rsidR="00F20C6B" w:rsidRPr="00BC3549" w14:paraId="4AF1123E" w14:textId="77777777" w:rsidTr="005C0C8E">
        <w:trPr>
          <w:trHeight w:val="420"/>
        </w:trPr>
        <w:tc>
          <w:tcPr>
            <w:tcW w:w="3021" w:type="dxa"/>
          </w:tcPr>
          <w:p w14:paraId="7B7A5459" w14:textId="32830D95" w:rsidR="00F20C6B" w:rsidRPr="00BC3549" w:rsidRDefault="00F20C6B" w:rsidP="00F20C6B">
            <w:pPr>
              <w:pStyle w:val="sec0"/>
              <w:wordWrap w:val="0"/>
              <w:ind w:left="0"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0C6B">
              <w:rPr>
                <w:rFonts w:asciiTheme="minorEastAsia" w:eastAsiaTheme="minorEastAsia" w:hAnsiTheme="minorEastAsia"/>
                <w:sz w:val="22"/>
                <w:szCs w:val="22"/>
              </w:rPr>
              <w:t>放射線管理部門</w:t>
            </w:r>
          </w:p>
        </w:tc>
        <w:tc>
          <w:tcPr>
            <w:tcW w:w="6039" w:type="dxa"/>
          </w:tcPr>
          <w:p w14:paraId="1F02D6A4" w14:textId="03707510" w:rsidR="00F20C6B" w:rsidRPr="00BC3549" w:rsidRDefault="00F20C6B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0C6B">
              <w:rPr>
                <w:rFonts w:asciiTheme="minorEastAsia" w:eastAsiaTheme="minorEastAsia" w:hAnsiTheme="minorEastAsia"/>
                <w:sz w:val="22"/>
                <w:szCs w:val="22"/>
              </w:rPr>
              <w:t>Department of Radiation Control</w:t>
            </w:r>
          </w:p>
        </w:tc>
      </w:tr>
      <w:tr w:rsidR="00F20C6B" w:rsidRPr="00BC3549" w14:paraId="14F14A07" w14:textId="77777777" w:rsidTr="005C0C8E">
        <w:trPr>
          <w:trHeight w:val="420"/>
        </w:trPr>
        <w:tc>
          <w:tcPr>
            <w:tcW w:w="3021" w:type="dxa"/>
          </w:tcPr>
          <w:p w14:paraId="6BC21C6C" w14:textId="1868A603" w:rsidR="00F20C6B" w:rsidRPr="00BC3549" w:rsidRDefault="00F20C6B" w:rsidP="00F20C6B">
            <w:pPr>
              <w:pStyle w:val="sec0"/>
              <w:wordWrap w:val="0"/>
              <w:ind w:left="0"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0C6B">
              <w:rPr>
                <w:rFonts w:asciiTheme="minorEastAsia" w:eastAsiaTheme="minorEastAsia" w:hAnsiTheme="minorEastAsia"/>
                <w:sz w:val="22"/>
                <w:szCs w:val="22"/>
              </w:rPr>
              <w:t>バイオハザード管理部門</w:t>
            </w:r>
          </w:p>
        </w:tc>
        <w:tc>
          <w:tcPr>
            <w:tcW w:w="6039" w:type="dxa"/>
          </w:tcPr>
          <w:p w14:paraId="10C9488F" w14:textId="02E0DF7E" w:rsidR="00F20C6B" w:rsidRPr="00BC3549" w:rsidRDefault="00F20C6B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0C6B">
              <w:rPr>
                <w:rFonts w:asciiTheme="minorEastAsia" w:eastAsiaTheme="minorEastAsia" w:hAnsiTheme="minorEastAsia"/>
                <w:sz w:val="22"/>
                <w:szCs w:val="22"/>
              </w:rPr>
              <w:t>Department of Biohazard Control</w:t>
            </w:r>
          </w:p>
        </w:tc>
      </w:tr>
    </w:tbl>
    <w:p w14:paraId="4291484F" w14:textId="299B6D87" w:rsidR="00BC3549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5.運営支援組織名称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BC3549" w14:paraId="453C1CAA" w14:textId="77777777" w:rsidTr="00BC3549">
        <w:tc>
          <w:tcPr>
            <w:tcW w:w="3085" w:type="dxa"/>
          </w:tcPr>
          <w:p w14:paraId="7F143DFD" w14:textId="772F0C2E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469B0C85" w14:textId="62F331DA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BC3549" w:rsidRPr="00BC3549" w14:paraId="6F07ABDC" w14:textId="77777777" w:rsidTr="00BC3549">
        <w:trPr>
          <w:trHeight w:val="315"/>
        </w:trPr>
        <w:tc>
          <w:tcPr>
            <w:tcW w:w="3085" w:type="dxa"/>
            <w:hideMark/>
          </w:tcPr>
          <w:p w14:paraId="7FEDC8EF" w14:textId="77777777" w:rsidR="00BC3549" w:rsidRPr="00CC561F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61F">
              <w:rPr>
                <w:rFonts w:asciiTheme="minorEastAsia" w:eastAsiaTheme="minorEastAsia" w:hAnsiTheme="minorEastAsia" w:hint="eastAsia"/>
                <w:sz w:val="22"/>
                <w:szCs w:val="22"/>
              </w:rPr>
              <w:t>経営戦略室</w:t>
            </w:r>
          </w:p>
        </w:tc>
        <w:tc>
          <w:tcPr>
            <w:tcW w:w="6185" w:type="dxa"/>
            <w:hideMark/>
          </w:tcPr>
          <w:p w14:paraId="60426ACA" w14:textId="77777777" w:rsidR="00BC3549" w:rsidRPr="00CC561F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61F">
              <w:rPr>
                <w:rFonts w:asciiTheme="minorEastAsia" w:eastAsiaTheme="minorEastAsia" w:hAnsiTheme="minorEastAsia" w:hint="eastAsia"/>
                <w:sz w:val="22"/>
                <w:szCs w:val="22"/>
              </w:rPr>
              <w:t>Management Strategy Office</w:t>
            </w:r>
          </w:p>
        </w:tc>
      </w:tr>
      <w:tr w:rsidR="00BC3549" w:rsidRPr="00BC3549" w14:paraId="59976681" w14:textId="77777777" w:rsidTr="00BC3549">
        <w:trPr>
          <w:trHeight w:val="315"/>
        </w:trPr>
        <w:tc>
          <w:tcPr>
            <w:tcW w:w="3085" w:type="dxa"/>
            <w:hideMark/>
          </w:tcPr>
          <w:p w14:paraId="14590705" w14:textId="53B51033" w:rsidR="00BC3549" w:rsidRPr="00BC3549" w:rsidRDefault="00BC3549" w:rsidP="00014EE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施設整備室</w:t>
            </w:r>
          </w:p>
        </w:tc>
        <w:tc>
          <w:tcPr>
            <w:tcW w:w="6185" w:type="dxa"/>
            <w:hideMark/>
          </w:tcPr>
          <w:p w14:paraId="366EF41A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Facilities Planning Office</w:t>
            </w:r>
          </w:p>
        </w:tc>
      </w:tr>
    </w:tbl>
    <w:p w14:paraId="7345A06A" w14:textId="77777777" w:rsidR="009038A7" w:rsidRDefault="009038A7" w:rsidP="00923A07">
      <w:pPr>
        <w:pStyle w:val="sec0"/>
        <w:wordWrap w:val="0"/>
        <w:ind w:left="0" w:firstLine="0"/>
        <w:rPr>
          <w:sz w:val="21"/>
          <w:szCs w:val="21"/>
        </w:rPr>
      </w:pPr>
    </w:p>
    <w:p w14:paraId="43777E2B" w14:textId="4BB82A8F" w:rsidR="00BC3549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6.事務職役職名称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2"/>
        <w:gridCol w:w="6038"/>
      </w:tblGrid>
      <w:tr w:rsidR="00BC3549" w14:paraId="25734A7D" w14:textId="77777777" w:rsidTr="00BC3549">
        <w:tc>
          <w:tcPr>
            <w:tcW w:w="3085" w:type="dxa"/>
          </w:tcPr>
          <w:p w14:paraId="4A55279B" w14:textId="4D556A7A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3FDD3CD3" w14:textId="60E2AAAD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BC3549" w:rsidRPr="00BC3549" w14:paraId="619D3732" w14:textId="77777777" w:rsidTr="00BC3549">
        <w:trPr>
          <w:trHeight w:val="315"/>
        </w:trPr>
        <w:tc>
          <w:tcPr>
            <w:tcW w:w="3085" w:type="dxa"/>
            <w:hideMark/>
          </w:tcPr>
          <w:p w14:paraId="4E204F28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事務局長</w:t>
            </w:r>
          </w:p>
        </w:tc>
        <w:tc>
          <w:tcPr>
            <w:tcW w:w="6185" w:type="dxa"/>
            <w:hideMark/>
          </w:tcPr>
          <w:p w14:paraId="4889981C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Director-General</w:t>
            </w:r>
          </w:p>
        </w:tc>
      </w:tr>
      <w:tr w:rsidR="00E261FE" w:rsidRPr="00BC3549" w14:paraId="380201F7" w14:textId="77777777" w:rsidTr="00BC3549">
        <w:trPr>
          <w:trHeight w:val="315"/>
        </w:trPr>
        <w:tc>
          <w:tcPr>
            <w:tcW w:w="3085" w:type="dxa"/>
          </w:tcPr>
          <w:p w14:paraId="34B4C651" w14:textId="42C3B33F" w:rsidR="00E261FE" w:rsidRPr="00BC3549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568C">
              <w:rPr>
                <w:rFonts w:asciiTheme="minorEastAsia" w:eastAsiaTheme="minorEastAsia" w:hAnsiTheme="minorEastAsia" w:hint="eastAsia"/>
                <w:sz w:val="22"/>
                <w:szCs w:val="22"/>
              </w:rPr>
              <w:t>部長</w:t>
            </w:r>
          </w:p>
        </w:tc>
        <w:tc>
          <w:tcPr>
            <w:tcW w:w="6185" w:type="dxa"/>
          </w:tcPr>
          <w:p w14:paraId="1628D863" w14:textId="5F9CDDFD" w:rsidR="00E261FE" w:rsidRPr="00BC3549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3D0D">
              <w:rPr>
                <w:rFonts w:asciiTheme="minorEastAsia" w:eastAsiaTheme="minorEastAsia" w:hAnsiTheme="minorEastAsia" w:hint="eastAsia"/>
                <w:sz w:val="22"/>
                <w:szCs w:val="22"/>
              </w:rPr>
              <w:t>General Manager</w:t>
            </w:r>
          </w:p>
        </w:tc>
      </w:tr>
      <w:tr w:rsidR="006B14BF" w:rsidRPr="00BC3549" w14:paraId="5CF74026" w14:textId="77777777" w:rsidTr="00BC3549">
        <w:trPr>
          <w:trHeight w:val="315"/>
        </w:trPr>
        <w:tc>
          <w:tcPr>
            <w:tcW w:w="3085" w:type="dxa"/>
          </w:tcPr>
          <w:p w14:paraId="111B7571" w14:textId="6507C365" w:rsidR="006B14BF" w:rsidRPr="0035568C" w:rsidRDefault="006B14BF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事務局次長</w:t>
            </w:r>
          </w:p>
        </w:tc>
        <w:tc>
          <w:tcPr>
            <w:tcW w:w="6185" w:type="dxa"/>
          </w:tcPr>
          <w:p w14:paraId="65753821" w14:textId="255A27BB" w:rsidR="006B14BF" w:rsidRPr="00F13D0D" w:rsidRDefault="006B14BF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068D">
              <w:rPr>
                <w:rFonts w:asciiTheme="minorEastAsia" w:eastAsiaTheme="minorEastAsia" w:hAnsiTheme="minorEastAsia"/>
                <w:sz w:val="22"/>
                <w:szCs w:val="22"/>
              </w:rPr>
              <w:t>Vice Director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-</w:t>
            </w:r>
            <w:r w:rsidRPr="00F9068D">
              <w:rPr>
                <w:rFonts w:asciiTheme="minorEastAsia" w:eastAsiaTheme="minorEastAsia" w:hAnsiTheme="minorEastAsia"/>
                <w:sz w:val="22"/>
                <w:szCs w:val="22"/>
              </w:rPr>
              <w:t>General</w:t>
            </w:r>
          </w:p>
        </w:tc>
      </w:tr>
      <w:tr w:rsidR="00E261FE" w:rsidRPr="00BC3549" w14:paraId="19E154FD" w14:textId="77777777" w:rsidTr="00BC3549">
        <w:trPr>
          <w:trHeight w:val="315"/>
        </w:trPr>
        <w:tc>
          <w:tcPr>
            <w:tcW w:w="3085" w:type="dxa"/>
            <w:hideMark/>
          </w:tcPr>
          <w:p w14:paraId="675B6EE0" w14:textId="3DD270AA" w:rsidR="00E261FE" w:rsidRPr="00BC3549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課長・室長</w:t>
            </w:r>
            <w:r w:rsidR="006B14BF">
              <w:rPr>
                <w:rFonts w:asciiTheme="minorEastAsia" w:eastAsiaTheme="minorEastAsia" w:hAnsiTheme="minorEastAsia" w:hint="eastAsia"/>
                <w:sz w:val="22"/>
                <w:szCs w:val="22"/>
              </w:rPr>
              <w:t>・事務長</w:t>
            </w:r>
          </w:p>
        </w:tc>
        <w:tc>
          <w:tcPr>
            <w:tcW w:w="6185" w:type="dxa"/>
            <w:hideMark/>
          </w:tcPr>
          <w:p w14:paraId="39B96EED" w14:textId="77777777" w:rsidR="00E261FE" w:rsidRPr="00BC3549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Director</w:t>
            </w:r>
          </w:p>
        </w:tc>
      </w:tr>
      <w:tr w:rsidR="006B14BF" w:rsidRPr="00BC3549" w14:paraId="22381144" w14:textId="77777777" w:rsidTr="00BC3549">
        <w:trPr>
          <w:trHeight w:val="315"/>
        </w:trPr>
        <w:tc>
          <w:tcPr>
            <w:tcW w:w="3085" w:type="dxa"/>
          </w:tcPr>
          <w:p w14:paraId="6DDBD5EC" w14:textId="6E1EC0EB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課長補佐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・室長補佐</w:t>
            </w:r>
          </w:p>
        </w:tc>
        <w:tc>
          <w:tcPr>
            <w:tcW w:w="6185" w:type="dxa"/>
          </w:tcPr>
          <w:p w14:paraId="25AABD97" w14:textId="2CDBF819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Assistant Director</w:t>
            </w:r>
          </w:p>
        </w:tc>
      </w:tr>
      <w:tr w:rsidR="006B14BF" w:rsidRPr="00BC3549" w14:paraId="7E23C233" w14:textId="77777777" w:rsidTr="00BC3549">
        <w:trPr>
          <w:trHeight w:val="315"/>
        </w:trPr>
        <w:tc>
          <w:tcPr>
            <w:tcW w:w="3085" w:type="dxa"/>
            <w:hideMark/>
          </w:tcPr>
          <w:p w14:paraId="74862E0C" w14:textId="77777777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専門員</w:t>
            </w:r>
          </w:p>
        </w:tc>
        <w:tc>
          <w:tcPr>
            <w:tcW w:w="6185" w:type="dxa"/>
            <w:hideMark/>
          </w:tcPr>
          <w:p w14:paraId="5AA16EC8" w14:textId="77777777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Senior Specialist</w:t>
            </w:r>
          </w:p>
        </w:tc>
      </w:tr>
      <w:tr w:rsidR="006B14BF" w:rsidRPr="00BC3549" w14:paraId="18A66E6A" w14:textId="77777777" w:rsidTr="00BC3549">
        <w:trPr>
          <w:trHeight w:val="315"/>
        </w:trPr>
        <w:tc>
          <w:tcPr>
            <w:tcW w:w="3085" w:type="dxa"/>
            <w:hideMark/>
          </w:tcPr>
          <w:p w14:paraId="685C402A" w14:textId="77777777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専門職員</w:t>
            </w:r>
          </w:p>
        </w:tc>
        <w:tc>
          <w:tcPr>
            <w:tcW w:w="6185" w:type="dxa"/>
            <w:hideMark/>
          </w:tcPr>
          <w:p w14:paraId="361682D8" w14:textId="77777777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Specialist</w:t>
            </w:r>
          </w:p>
        </w:tc>
      </w:tr>
      <w:tr w:rsidR="006B14BF" w:rsidRPr="00BC3549" w14:paraId="1A57E49A" w14:textId="77777777" w:rsidTr="00BC3549">
        <w:trPr>
          <w:trHeight w:val="315"/>
        </w:trPr>
        <w:tc>
          <w:tcPr>
            <w:tcW w:w="3085" w:type="dxa"/>
            <w:hideMark/>
          </w:tcPr>
          <w:p w14:paraId="43E69919" w14:textId="77777777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係長</w:t>
            </w:r>
          </w:p>
        </w:tc>
        <w:tc>
          <w:tcPr>
            <w:tcW w:w="6185" w:type="dxa"/>
            <w:hideMark/>
          </w:tcPr>
          <w:p w14:paraId="008C1D97" w14:textId="77777777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Chief</w:t>
            </w:r>
          </w:p>
        </w:tc>
      </w:tr>
      <w:tr w:rsidR="006B14BF" w:rsidRPr="00BC3549" w14:paraId="2981960B" w14:textId="77777777" w:rsidTr="00BC3549">
        <w:trPr>
          <w:trHeight w:val="315"/>
        </w:trPr>
        <w:tc>
          <w:tcPr>
            <w:tcW w:w="3085" w:type="dxa"/>
            <w:hideMark/>
          </w:tcPr>
          <w:p w14:paraId="38E9AB02" w14:textId="77777777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主任</w:t>
            </w:r>
          </w:p>
        </w:tc>
        <w:tc>
          <w:tcPr>
            <w:tcW w:w="6185" w:type="dxa"/>
            <w:hideMark/>
          </w:tcPr>
          <w:p w14:paraId="77524081" w14:textId="77777777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Senior Administrative Staff</w:t>
            </w:r>
          </w:p>
        </w:tc>
      </w:tr>
      <w:tr w:rsidR="006B14BF" w:rsidRPr="00BC3549" w14:paraId="360D7FB8" w14:textId="77777777" w:rsidTr="00BC3549">
        <w:trPr>
          <w:trHeight w:val="315"/>
        </w:trPr>
        <w:tc>
          <w:tcPr>
            <w:tcW w:w="3085" w:type="dxa"/>
            <w:hideMark/>
          </w:tcPr>
          <w:p w14:paraId="6B65DD2A" w14:textId="0BD50FBB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一般職員</w:t>
            </w:r>
          </w:p>
        </w:tc>
        <w:tc>
          <w:tcPr>
            <w:tcW w:w="6185" w:type="dxa"/>
            <w:hideMark/>
          </w:tcPr>
          <w:p w14:paraId="3DE284CD" w14:textId="77777777" w:rsidR="006B14BF" w:rsidRPr="00BC3549" w:rsidRDefault="006B14BF" w:rsidP="006B14B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Administrative Staff</w:t>
            </w:r>
          </w:p>
        </w:tc>
      </w:tr>
    </w:tbl>
    <w:p w14:paraId="2264A07D" w14:textId="2E60DA2F" w:rsidR="00BC3549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7.事務局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2"/>
        <w:gridCol w:w="6038"/>
      </w:tblGrid>
      <w:tr w:rsidR="00BC3549" w14:paraId="17256A3E" w14:textId="77777777" w:rsidTr="00BC3549">
        <w:tc>
          <w:tcPr>
            <w:tcW w:w="3085" w:type="dxa"/>
          </w:tcPr>
          <w:p w14:paraId="2C8325C3" w14:textId="3FAF7757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3E4C7B5D" w14:textId="49822291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BC3549" w:rsidRPr="00BC3549" w14:paraId="251AEC67" w14:textId="77777777" w:rsidTr="00BC3549">
        <w:trPr>
          <w:trHeight w:val="315"/>
        </w:trPr>
        <w:tc>
          <w:tcPr>
            <w:tcW w:w="3085" w:type="dxa"/>
            <w:hideMark/>
          </w:tcPr>
          <w:p w14:paraId="06A703B5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</w:t>
            </w:r>
          </w:p>
        </w:tc>
        <w:tc>
          <w:tcPr>
            <w:tcW w:w="6185" w:type="dxa"/>
            <w:hideMark/>
          </w:tcPr>
          <w:p w14:paraId="5045E97B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Administration Bureau</w:t>
            </w:r>
          </w:p>
        </w:tc>
      </w:tr>
      <w:tr w:rsidR="00E261FE" w:rsidRPr="00BC3549" w14:paraId="4D5B4F6C" w14:textId="77777777" w:rsidTr="00BC3549">
        <w:trPr>
          <w:trHeight w:val="315"/>
        </w:trPr>
        <w:tc>
          <w:tcPr>
            <w:tcW w:w="3085" w:type="dxa"/>
          </w:tcPr>
          <w:p w14:paraId="4C096D2B" w14:textId="005647EF" w:rsidR="00E261FE" w:rsidRPr="007C3A00" w:rsidRDefault="00E261FE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機構事務部</w:t>
            </w:r>
          </w:p>
        </w:tc>
        <w:tc>
          <w:tcPr>
            <w:tcW w:w="6185" w:type="dxa"/>
          </w:tcPr>
          <w:p w14:paraId="20ADF9F7" w14:textId="04FB2615" w:rsidR="00E261FE" w:rsidRPr="00BC3549" w:rsidRDefault="007C3A00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Administrative office for N</w:t>
            </w: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ara National Institute of Higher Education and Research</w:t>
            </w:r>
          </w:p>
        </w:tc>
      </w:tr>
      <w:tr w:rsidR="00BC3549" w:rsidRPr="00BC3549" w14:paraId="753DDC2C" w14:textId="77777777" w:rsidTr="00BC3549">
        <w:trPr>
          <w:trHeight w:val="315"/>
        </w:trPr>
        <w:tc>
          <w:tcPr>
            <w:tcW w:w="3085" w:type="dxa"/>
            <w:hideMark/>
          </w:tcPr>
          <w:p w14:paraId="14EBE14B" w14:textId="7F1D6CAE" w:rsidR="00BC3549" w:rsidRPr="007C3A00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261FE"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>総務課</w:t>
            </w:r>
          </w:p>
        </w:tc>
        <w:tc>
          <w:tcPr>
            <w:tcW w:w="6185" w:type="dxa"/>
            <w:hideMark/>
          </w:tcPr>
          <w:p w14:paraId="382EC4BA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General Affairs Division</w:t>
            </w:r>
          </w:p>
        </w:tc>
      </w:tr>
      <w:tr w:rsidR="00BC3549" w:rsidRPr="00BC3549" w14:paraId="24D7D804" w14:textId="77777777" w:rsidTr="00BC3549">
        <w:trPr>
          <w:trHeight w:val="315"/>
        </w:trPr>
        <w:tc>
          <w:tcPr>
            <w:tcW w:w="3085" w:type="dxa"/>
            <w:hideMark/>
          </w:tcPr>
          <w:p w14:paraId="6134848F" w14:textId="26DF57E2" w:rsidR="00BC3549" w:rsidRPr="007C3A00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261FE"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企画課</w:t>
            </w:r>
          </w:p>
        </w:tc>
        <w:tc>
          <w:tcPr>
            <w:tcW w:w="6185" w:type="dxa"/>
            <w:hideMark/>
          </w:tcPr>
          <w:p w14:paraId="36CE5677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Planning Division</w:t>
            </w:r>
          </w:p>
        </w:tc>
      </w:tr>
      <w:tr w:rsidR="00BC3549" w:rsidRPr="00BC3549" w14:paraId="5EACE3F9" w14:textId="77777777" w:rsidTr="00BC3549">
        <w:trPr>
          <w:trHeight w:val="315"/>
        </w:trPr>
        <w:tc>
          <w:tcPr>
            <w:tcW w:w="3085" w:type="dxa"/>
            <w:hideMark/>
          </w:tcPr>
          <w:p w14:paraId="0786E18E" w14:textId="613B3890" w:rsidR="00BC3549" w:rsidRPr="007C3A00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261FE"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>人事課</w:t>
            </w:r>
          </w:p>
        </w:tc>
        <w:tc>
          <w:tcPr>
            <w:tcW w:w="6185" w:type="dxa"/>
            <w:hideMark/>
          </w:tcPr>
          <w:p w14:paraId="5C87BEBB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Human Resources Division</w:t>
            </w:r>
          </w:p>
        </w:tc>
      </w:tr>
      <w:tr w:rsidR="00BC3549" w:rsidRPr="00BC3549" w14:paraId="1E1AE39A" w14:textId="77777777" w:rsidTr="00BC3549">
        <w:trPr>
          <w:trHeight w:val="315"/>
        </w:trPr>
        <w:tc>
          <w:tcPr>
            <w:tcW w:w="3085" w:type="dxa"/>
            <w:hideMark/>
          </w:tcPr>
          <w:p w14:paraId="29B2B1B5" w14:textId="37F5E6BF" w:rsidR="00BC3549" w:rsidRPr="007C3A00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261FE"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>財務課</w:t>
            </w:r>
          </w:p>
        </w:tc>
        <w:tc>
          <w:tcPr>
            <w:tcW w:w="6185" w:type="dxa"/>
            <w:hideMark/>
          </w:tcPr>
          <w:p w14:paraId="475835F5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Financial Division</w:t>
            </w:r>
          </w:p>
        </w:tc>
      </w:tr>
      <w:tr w:rsidR="00BC3549" w:rsidRPr="00BC3549" w14:paraId="035254E1" w14:textId="77777777" w:rsidTr="00BC3549">
        <w:trPr>
          <w:trHeight w:val="315"/>
        </w:trPr>
        <w:tc>
          <w:tcPr>
            <w:tcW w:w="3085" w:type="dxa"/>
            <w:hideMark/>
          </w:tcPr>
          <w:p w14:paraId="089A5E7E" w14:textId="6FA1FF95" w:rsidR="00BC3549" w:rsidRPr="007C3A00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261FE"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施設課</w:t>
            </w:r>
          </w:p>
        </w:tc>
        <w:tc>
          <w:tcPr>
            <w:tcW w:w="6185" w:type="dxa"/>
            <w:hideMark/>
          </w:tcPr>
          <w:p w14:paraId="2527CF8F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Facilities Division</w:t>
            </w:r>
          </w:p>
        </w:tc>
      </w:tr>
      <w:tr w:rsidR="00BC3549" w:rsidRPr="00BC3549" w14:paraId="7E5F01F0" w14:textId="77777777" w:rsidTr="00BC3549">
        <w:trPr>
          <w:trHeight w:val="315"/>
        </w:trPr>
        <w:tc>
          <w:tcPr>
            <w:tcW w:w="3085" w:type="dxa"/>
            <w:hideMark/>
          </w:tcPr>
          <w:p w14:paraId="088EEA7F" w14:textId="34D6DAEF" w:rsidR="00BC3549" w:rsidRPr="007C3A00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261FE"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情報課</w:t>
            </w:r>
          </w:p>
        </w:tc>
        <w:tc>
          <w:tcPr>
            <w:tcW w:w="6185" w:type="dxa"/>
            <w:hideMark/>
          </w:tcPr>
          <w:p w14:paraId="6DC6CACD" w14:textId="77777777" w:rsidR="00BC3549" w:rsidRPr="00BC3549" w:rsidRDefault="00BC3549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Information Division</w:t>
            </w:r>
          </w:p>
        </w:tc>
      </w:tr>
      <w:tr w:rsidR="00E261FE" w:rsidRPr="00BC3549" w14:paraId="570F2185" w14:textId="77777777" w:rsidTr="00BC3549">
        <w:trPr>
          <w:trHeight w:val="315"/>
        </w:trPr>
        <w:tc>
          <w:tcPr>
            <w:tcW w:w="3085" w:type="dxa"/>
          </w:tcPr>
          <w:p w14:paraId="5C958134" w14:textId="28D7EFF6" w:rsidR="00E261FE" w:rsidRPr="007C3A00" w:rsidRDefault="00E261FE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奈良教育大学事務部</w:t>
            </w:r>
          </w:p>
        </w:tc>
        <w:tc>
          <w:tcPr>
            <w:tcW w:w="6185" w:type="dxa"/>
          </w:tcPr>
          <w:p w14:paraId="6E8A9F53" w14:textId="3C7F4675" w:rsidR="00E261FE" w:rsidRPr="00BC3549" w:rsidRDefault="007C3A00" w:rsidP="00BC35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Administrative office for</w:t>
            </w:r>
            <w:r w:rsidRPr="0082244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Nara University of Education</w:t>
            </w:r>
          </w:p>
        </w:tc>
      </w:tr>
      <w:tr w:rsidR="00E261FE" w:rsidRPr="00BC3549" w14:paraId="2BCCFA73" w14:textId="77777777" w:rsidTr="00BC3549">
        <w:trPr>
          <w:trHeight w:val="315"/>
        </w:trPr>
        <w:tc>
          <w:tcPr>
            <w:tcW w:w="3085" w:type="dxa"/>
          </w:tcPr>
          <w:p w14:paraId="455CE0FD" w14:textId="18AD4DCD" w:rsidR="00E261FE" w:rsidRPr="007C3A00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総務課</w:t>
            </w:r>
          </w:p>
        </w:tc>
        <w:tc>
          <w:tcPr>
            <w:tcW w:w="6185" w:type="dxa"/>
          </w:tcPr>
          <w:p w14:paraId="17301CC9" w14:textId="2BC14BB6" w:rsidR="00E261FE" w:rsidRPr="00BC3549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568C">
              <w:rPr>
                <w:rFonts w:asciiTheme="minorEastAsia" w:eastAsiaTheme="minorEastAsia" w:hAnsiTheme="minorEastAsia" w:hint="eastAsia"/>
                <w:sz w:val="22"/>
                <w:szCs w:val="22"/>
              </w:rPr>
              <w:t>General Affairs Division</w:t>
            </w:r>
          </w:p>
        </w:tc>
      </w:tr>
      <w:tr w:rsidR="00E261FE" w:rsidRPr="00BC3549" w14:paraId="5148704B" w14:textId="77777777" w:rsidTr="00BC3549">
        <w:trPr>
          <w:trHeight w:val="315"/>
        </w:trPr>
        <w:tc>
          <w:tcPr>
            <w:tcW w:w="3085" w:type="dxa"/>
          </w:tcPr>
          <w:p w14:paraId="26920C99" w14:textId="6873D2A8" w:rsidR="00E261FE" w:rsidRPr="007C3A00" w:rsidRDefault="00E261FE" w:rsidP="00CC561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C561F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企画・財務</w:t>
            </w: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6185" w:type="dxa"/>
          </w:tcPr>
          <w:p w14:paraId="4BFA02C0" w14:textId="53003BB5" w:rsidR="00E261FE" w:rsidRPr="00CC561F" w:rsidRDefault="00CC561F" w:rsidP="00CC561F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561F">
              <w:rPr>
                <w:rFonts w:asciiTheme="minorEastAsia" w:eastAsiaTheme="minorEastAsia" w:hAnsiTheme="minorEastAsia"/>
                <w:sz w:val="22"/>
                <w:szCs w:val="22"/>
              </w:rPr>
              <w:t>Planning and Financial</w:t>
            </w:r>
            <w:r w:rsidR="00E261FE" w:rsidRPr="00CC5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Division</w:t>
            </w:r>
          </w:p>
        </w:tc>
      </w:tr>
      <w:tr w:rsidR="00E261FE" w:rsidRPr="00BC3549" w14:paraId="18188111" w14:textId="77777777" w:rsidTr="00BC3549">
        <w:trPr>
          <w:trHeight w:val="315"/>
        </w:trPr>
        <w:tc>
          <w:tcPr>
            <w:tcW w:w="3085" w:type="dxa"/>
          </w:tcPr>
          <w:p w14:paraId="5AE061C3" w14:textId="342A88C4" w:rsidR="00E261FE" w:rsidRPr="007C3A00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教務課</w:t>
            </w:r>
          </w:p>
        </w:tc>
        <w:tc>
          <w:tcPr>
            <w:tcW w:w="6185" w:type="dxa"/>
          </w:tcPr>
          <w:p w14:paraId="6D134A5B" w14:textId="40710739" w:rsidR="00E261FE" w:rsidRPr="00BC3549" w:rsidRDefault="00E261FE" w:rsidP="00D00CE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568C"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Educational Affa</w:t>
            </w:r>
            <w:r w:rsidR="00D00CE0">
              <w:rPr>
                <w:rFonts w:asciiTheme="minorEastAsia" w:eastAsiaTheme="minorEastAsia" w:hAnsiTheme="minorEastAsia"/>
                <w:sz w:val="22"/>
                <w:szCs w:val="22"/>
              </w:rPr>
              <w:t>i</w:t>
            </w:r>
            <w:r w:rsidRPr="0035568C">
              <w:rPr>
                <w:rFonts w:asciiTheme="minorEastAsia" w:eastAsiaTheme="minorEastAsia" w:hAnsiTheme="minorEastAsia" w:hint="eastAsia"/>
                <w:sz w:val="22"/>
                <w:szCs w:val="22"/>
              </w:rPr>
              <w:t>rs Division</w:t>
            </w:r>
          </w:p>
        </w:tc>
      </w:tr>
      <w:tr w:rsidR="00E261FE" w:rsidRPr="00BC3549" w14:paraId="66EAFA4D" w14:textId="77777777" w:rsidTr="00BC3549">
        <w:trPr>
          <w:trHeight w:val="315"/>
        </w:trPr>
        <w:tc>
          <w:tcPr>
            <w:tcW w:w="3085" w:type="dxa"/>
          </w:tcPr>
          <w:p w14:paraId="226E574A" w14:textId="5ECD8B89" w:rsidR="00E261FE" w:rsidRPr="007C3A00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入試課</w:t>
            </w:r>
          </w:p>
        </w:tc>
        <w:tc>
          <w:tcPr>
            <w:tcW w:w="6185" w:type="dxa"/>
          </w:tcPr>
          <w:p w14:paraId="7E178234" w14:textId="487A8381" w:rsidR="00E261FE" w:rsidRPr="00BC3549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568C">
              <w:rPr>
                <w:rFonts w:asciiTheme="minorEastAsia" w:eastAsiaTheme="minorEastAsia" w:hAnsiTheme="minorEastAsia" w:hint="eastAsia"/>
                <w:sz w:val="22"/>
                <w:szCs w:val="22"/>
              </w:rPr>
              <w:t>Entrance Examination Division</w:t>
            </w:r>
          </w:p>
        </w:tc>
      </w:tr>
      <w:tr w:rsidR="00E261FE" w:rsidRPr="00BC3549" w14:paraId="7736437C" w14:textId="77777777" w:rsidTr="00BC3549">
        <w:trPr>
          <w:trHeight w:val="315"/>
        </w:trPr>
        <w:tc>
          <w:tcPr>
            <w:tcW w:w="3085" w:type="dxa"/>
          </w:tcPr>
          <w:p w14:paraId="05F997E0" w14:textId="0E6EF9CA" w:rsidR="00E261FE" w:rsidRPr="007C3A00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学生支援課</w:t>
            </w:r>
          </w:p>
        </w:tc>
        <w:tc>
          <w:tcPr>
            <w:tcW w:w="6185" w:type="dxa"/>
          </w:tcPr>
          <w:p w14:paraId="53441DC0" w14:textId="54845ECE" w:rsidR="00E261FE" w:rsidRPr="00BC3549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568C">
              <w:rPr>
                <w:rFonts w:asciiTheme="minorEastAsia" w:eastAsiaTheme="minorEastAsia" w:hAnsiTheme="minorEastAsia" w:hint="eastAsia"/>
                <w:sz w:val="22"/>
                <w:szCs w:val="22"/>
              </w:rPr>
              <w:t>Student Affairs Division</w:t>
            </w:r>
          </w:p>
        </w:tc>
      </w:tr>
      <w:tr w:rsidR="00E261FE" w:rsidRPr="00BC3549" w14:paraId="2BA444C1" w14:textId="77777777" w:rsidTr="00BC3549">
        <w:trPr>
          <w:trHeight w:val="315"/>
        </w:trPr>
        <w:tc>
          <w:tcPr>
            <w:tcW w:w="3085" w:type="dxa"/>
          </w:tcPr>
          <w:p w14:paraId="6BB67E70" w14:textId="527166E4" w:rsidR="00E261FE" w:rsidRPr="007C3A00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教育研究支援課</w:t>
            </w:r>
          </w:p>
        </w:tc>
        <w:tc>
          <w:tcPr>
            <w:tcW w:w="6185" w:type="dxa"/>
          </w:tcPr>
          <w:p w14:paraId="531D71D1" w14:textId="2F7E3B14" w:rsidR="00E261FE" w:rsidRPr="00BC3549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568C"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Educational and Academic Support Division</w:t>
            </w:r>
          </w:p>
        </w:tc>
      </w:tr>
      <w:tr w:rsidR="00E261FE" w:rsidRPr="00BC3549" w14:paraId="30A4714B" w14:textId="77777777" w:rsidTr="00BC3549">
        <w:trPr>
          <w:trHeight w:val="315"/>
        </w:trPr>
        <w:tc>
          <w:tcPr>
            <w:tcW w:w="3085" w:type="dxa"/>
          </w:tcPr>
          <w:p w14:paraId="0508EB59" w14:textId="0350D80C" w:rsidR="00E261FE" w:rsidRPr="007C3A00" w:rsidRDefault="00E261FE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奈良女子大学事務部</w:t>
            </w:r>
          </w:p>
        </w:tc>
        <w:tc>
          <w:tcPr>
            <w:tcW w:w="6185" w:type="dxa"/>
          </w:tcPr>
          <w:p w14:paraId="423970AD" w14:textId="365C9AB5" w:rsidR="00E261FE" w:rsidRPr="00BC3549" w:rsidRDefault="007C3A00" w:rsidP="00E261F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Administrative office for</w:t>
            </w:r>
            <w:r w:rsidRPr="00595B1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Nara Women's University</w:t>
            </w:r>
          </w:p>
        </w:tc>
      </w:tr>
      <w:tr w:rsidR="007A6F48" w:rsidRPr="00BC3549" w14:paraId="4142D645" w14:textId="77777777" w:rsidTr="00BC3549">
        <w:trPr>
          <w:trHeight w:val="315"/>
        </w:trPr>
        <w:tc>
          <w:tcPr>
            <w:tcW w:w="3085" w:type="dxa"/>
          </w:tcPr>
          <w:p w14:paraId="228B2F58" w14:textId="6F1C7B6C" w:rsidR="007A6F48" w:rsidRPr="007C3A00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総務課</w:t>
            </w:r>
          </w:p>
        </w:tc>
        <w:tc>
          <w:tcPr>
            <w:tcW w:w="6185" w:type="dxa"/>
          </w:tcPr>
          <w:p w14:paraId="50A41191" w14:textId="622D96F2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General Affairs Division</w:t>
            </w:r>
          </w:p>
        </w:tc>
      </w:tr>
      <w:tr w:rsidR="007A6F48" w:rsidRPr="00BC3549" w14:paraId="727088C0" w14:textId="77777777" w:rsidTr="00BC3549">
        <w:trPr>
          <w:trHeight w:val="315"/>
        </w:trPr>
        <w:tc>
          <w:tcPr>
            <w:tcW w:w="3085" w:type="dxa"/>
          </w:tcPr>
          <w:p w14:paraId="2A71AD66" w14:textId="32B7DDD7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国際課</w:t>
            </w:r>
          </w:p>
        </w:tc>
        <w:tc>
          <w:tcPr>
            <w:tcW w:w="6185" w:type="dxa"/>
          </w:tcPr>
          <w:p w14:paraId="6615EEA1" w14:textId="6F537BB6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International Division</w:t>
            </w:r>
          </w:p>
        </w:tc>
      </w:tr>
      <w:tr w:rsidR="007A6F48" w:rsidRPr="00BC3549" w14:paraId="4F2F9F2A" w14:textId="77777777" w:rsidTr="00BC3549">
        <w:trPr>
          <w:trHeight w:val="315"/>
        </w:trPr>
        <w:tc>
          <w:tcPr>
            <w:tcW w:w="3085" w:type="dxa"/>
          </w:tcPr>
          <w:p w14:paraId="3EB2F10E" w14:textId="52C64178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研究協力課</w:t>
            </w:r>
          </w:p>
        </w:tc>
        <w:tc>
          <w:tcPr>
            <w:tcW w:w="6185" w:type="dxa"/>
          </w:tcPr>
          <w:p w14:paraId="71D68EC2" w14:textId="415F6936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Research Cooperation Division</w:t>
            </w:r>
          </w:p>
        </w:tc>
      </w:tr>
      <w:tr w:rsidR="007A6F48" w:rsidRPr="00BC3549" w14:paraId="3580B343" w14:textId="77777777" w:rsidTr="00BC3549">
        <w:trPr>
          <w:trHeight w:val="315"/>
        </w:trPr>
        <w:tc>
          <w:tcPr>
            <w:tcW w:w="3085" w:type="dxa"/>
          </w:tcPr>
          <w:p w14:paraId="3F41BBCF" w14:textId="1ACA738F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学務課</w:t>
            </w:r>
          </w:p>
        </w:tc>
        <w:tc>
          <w:tcPr>
            <w:tcW w:w="6185" w:type="dxa"/>
          </w:tcPr>
          <w:p w14:paraId="57CED9A7" w14:textId="5FFF5E2E" w:rsidR="007A6F48" w:rsidRPr="00BC3549" w:rsidRDefault="00D00CE0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Educational Affai</w:t>
            </w:r>
            <w:r w:rsidR="007A6F48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rs Division</w:t>
            </w:r>
          </w:p>
        </w:tc>
      </w:tr>
      <w:tr w:rsidR="007A6F48" w:rsidRPr="00BC3549" w14:paraId="12B2C053" w14:textId="77777777" w:rsidTr="00BC3549">
        <w:trPr>
          <w:trHeight w:val="315"/>
        </w:trPr>
        <w:tc>
          <w:tcPr>
            <w:tcW w:w="3085" w:type="dxa"/>
          </w:tcPr>
          <w:p w14:paraId="76328449" w14:textId="63BFFC0E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学生生活課</w:t>
            </w:r>
          </w:p>
        </w:tc>
        <w:tc>
          <w:tcPr>
            <w:tcW w:w="6185" w:type="dxa"/>
          </w:tcPr>
          <w:p w14:paraId="0B09D165" w14:textId="1FE3D4A9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Student Support Division</w:t>
            </w:r>
          </w:p>
        </w:tc>
      </w:tr>
      <w:tr w:rsidR="007A6F48" w:rsidRPr="00BC3549" w14:paraId="7574F707" w14:textId="77777777" w:rsidTr="00BC3549">
        <w:trPr>
          <w:trHeight w:val="315"/>
        </w:trPr>
        <w:tc>
          <w:tcPr>
            <w:tcW w:w="3085" w:type="dxa"/>
          </w:tcPr>
          <w:p w14:paraId="4130BBAF" w14:textId="57358D63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入試課</w:t>
            </w:r>
          </w:p>
        </w:tc>
        <w:tc>
          <w:tcPr>
            <w:tcW w:w="6185" w:type="dxa"/>
          </w:tcPr>
          <w:p w14:paraId="059D0FD4" w14:textId="0AB46BBC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Entrance Examination Division</w:t>
            </w:r>
          </w:p>
        </w:tc>
      </w:tr>
      <w:tr w:rsidR="007A6F48" w:rsidRPr="00BC3549" w14:paraId="48CCAE75" w14:textId="77777777" w:rsidTr="00BC3549">
        <w:trPr>
          <w:trHeight w:val="315"/>
        </w:trPr>
        <w:tc>
          <w:tcPr>
            <w:tcW w:w="3085" w:type="dxa"/>
          </w:tcPr>
          <w:p w14:paraId="29FAD2FB" w14:textId="2AC05452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学術情報</w:t>
            </w: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6185" w:type="dxa"/>
          </w:tcPr>
          <w:p w14:paraId="167CB231" w14:textId="6258FCFA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Library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and </w:t>
            </w:r>
            <w:r w:rsidR="006356A1">
              <w:rPr>
                <w:rFonts w:asciiTheme="minorEastAsia" w:eastAsiaTheme="minorEastAsia" w:hAnsiTheme="minorEastAsia"/>
                <w:sz w:val="22"/>
                <w:szCs w:val="22"/>
              </w:rPr>
              <w:t xml:space="preserve">Academic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Information </w:t>
            </w: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Division</w:t>
            </w:r>
          </w:p>
        </w:tc>
      </w:tr>
      <w:tr w:rsidR="007A6F48" w:rsidRPr="00BC3549" w14:paraId="679CDE17" w14:textId="77777777" w:rsidTr="00BC3549">
        <w:trPr>
          <w:trHeight w:val="315"/>
        </w:trPr>
        <w:tc>
          <w:tcPr>
            <w:tcW w:w="3085" w:type="dxa"/>
            <w:hideMark/>
          </w:tcPr>
          <w:p w14:paraId="1DDA3F43" w14:textId="77777777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監査室</w:t>
            </w:r>
          </w:p>
        </w:tc>
        <w:tc>
          <w:tcPr>
            <w:tcW w:w="6185" w:type="dxa"/>
            <w:hideMark/>
          </w:tcPr>
          <w:p w14:paraId="58B9B68B" w14:textId="77777777" w:rsidR="007A6F48" w:rsidRPr="00BC3549" w:rsidRDefault="007A6F48" w:rsidP="007A6F4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549">
              <w:rPr>
                <w:rFonts w:asciiTheme="minorEastAsia" w:eastAsiaTheme="minorEastAsia" w:hAnsiTheme="minorEastAsia" w:hint="eastAsia"/>
                <w:sz w:val="22"/>
                <w:szCs w:val="22"/>
              </w:rPr>
              <w:t>Audit  Office</w:t>
            </w:r>
          </w:p>
        </w:tc>
      </w:tr>
    </w:tbl>
    <w:p w14:paraId="549F1111" w14:textId="77777777" w:rsidR="00BC3549" w:rsidRPr="007625D0" w:rsidRDefault="00BC3549" w:rsidP="00874081">
      <w:pPr>
        <w:pStyle w:val="sec0"/>
        <w:wordWrap w:val="0"/>
        <w:ind w:left="0" w:firstLine="0"/>
        <w:rPr>
          <w:sz w:val="21"/>
          <w:szCs w:val="21"/>
        </w:rPr>
      </w:pPr>
    </w:p>
    <w:sectPr w:rsidR="00BC3549" w:rsidRPr="007625D0" w:rsidSect="00874081">
      <w:footerReference w:type="default" r:id="rId9"/>
      <w:pgSz w:w="11906" w:h="16838"/>
      <w:pgMar w:top="1418" w:right="1418" w:bottom="1418" w:left="1418" w:header="851" w:footer="964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60BB" w14:textId="77777777" w:rsidR="00DA2DFD" w:rsidRDefault="00DA2DFD" w:rsidP="00E015FA">
      <w:r>
        <w:separator/>
      </w:r>
    </w:p>
  </w:endnote>
  <w:endnote w:type="continuationSeparator" w:id="0">
    <w:p w14:paraId="285807FA" w14:textId="77777777" w:rsidR="00DA2DFD" w:rsidRDefault="00DA2DFD" w:rsidP="00E0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116877"/>
      <w:docPartObj>
        <w:docPartGallery w:val="Page Numbers (Bottom of Page)"/>
        <w:docPartUnique/>
      </w:docPartObj>
    </w:sdtPr>
    <w:sdtEndPr/>
    <w:sdtContent>
      <w:p w14:paraId="672ABF11" w14:textId="4E92341E" w:rsidR="0097433F" w:rsidRDefault="009743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46" w:rsidRPr="00703546">
          <w:rPr>
            <w:noProof/>
            <w:lang w:val="ja-JP"/>
          </w:rPr>
          <w:t>3</w:t>
        </w:r>
        <w:r>
          <w:fldChar w:fldCharType="end"/>
        </w:r>
      </w:p>
    </w:sdtContent>
  </w:sdt>
  <w:p w14:paraId="23710024" w14:textId="77777777" w:rsidR="0097433F" w:rsidRDefault="00974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CFD5" w14:textId="77777777" w:rsidR="00DA2DFD" w:rsidRDefault="00DA2DFD" w:rsidP="00E015FA">
      <w:r>
        <w:separator/>
      </w:r>
    </w:p>
  </w:footnote>
  <w:footnote w:type="continuationSeparator" w:id="0">
    <w:p w14:paraId="39A22DC6" w14:textId="77777777" w:rsidR="00DA2DFD" w:rsidRDefault="00DA2DFD" w:rsidP="00E0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FA"/>
    <w:rsid w:val="00007760"/>
    <w:rsid w:val="00014EE2"/>
    <w:rsid w:val="0003476F"/>
    <w:rsid w:val="000626C0"/>
    <w:rsid w:val="000704F0"/>
    <w:rsid w:val="00073FEC"/>
    <w:rsid w:val="00080BD7"/>
    <w:rsid w:val="00096D18"/>
    <w:rsid w:val="00157F3E"/>
    <w:rsid w:val="001873CD"/>
    <w:rsid w:val="00197C62"/>
    <w:rsid w:val="001C743B"/>
    <w:rsid w:val="00214C80"/>
    <w:rsid w:val="00215AAA"/>
    <w:rsid w:val="002210F9"/>
    <w:rsid w:val="00244938"/>
    <w:rsid w:val="002462A1"/>
    <w:rsid w:val="0029741C"/>
    <w:rsid w:val="002D4E08"/>
    <w:rsid w:val="00325877"/>
    <w:rsid w:val="003523F6"/>
    <w:rsid w:val="003702F8"/>
    <w:rsid w:val="00372B53"/>
    <w:rsid w:val="0037329D"/>
    <w:rsid w:val="003D0134"/>
    <w:rsid w:val="003F1D4E"/>
    <w:rsid w:val="004032B2"/>
    <w:rsid w:val="004145B8"/>
    <w:rsid w:val="0043302D"/>
    <w:rsid w:val="00440907"/>
    <w:rsid w:val="0048052A"/>
    <w:rsid w:val="00486D55"/>
    <w:rsid w:val="004D771E"/>
    <w:rsid w:val="00506461"/>
    <w:rsid w:val="0053746D"/>
    <w:rsid w:val="00541609"/>
    <w:rsid w:val="005642DE"/>
    <w:rsid w:val="00576DE4"/>
    <w:rsid w:val="005A14D2"/>
    <w:rsid w:val="005C0C8E"/>
    <w:rsid w:val="005E0692"/>
    <w:rsid w:val="005F0AEF"/>
    <w:rsid w:val="00622B73"/>
    <w:rsid w:val="006356A1"/>
    <w:rsid w:val="0067600F"/>
    <w:rsid w:val="006B14BF"/>
    <w:rsid w:val="006E4E41"/>
    <w:rsid w:val="006F069D"/>
    <w:rsid w:val="00703546"/>
    <w:rsid w:val="00740D6D"/>
    <w:rsid w:val="007532B2"/>
    <w:rsid w:val="00761BDE"/>
    <w:rsid w:val="007625D0"/>
    <w:rsid w:val="007A6F48"/>
    <w:rsid w:val="007C3A00"/>
    <w:rsid w:val="007D4AD5"/>
    <w:rsid w:val="007E21F6"/>
    <w:rsid w:val="00874081"/>
    <w:rsid w:val="008A3159"/>
    <w:rsid w:val="008B4FFC"/>
    <w:rsid w:val="008C4AD4"/>
    <w:rsid w:val="008D0822"/>
    <w:rsid w:val="008F1904"/>
    <w:rsid w:val="009038A7"/>
    <w:rsid w:val="009038C2"/>
    <w:rsid w:val="00923A07"/>
    <w:rsid w:val="00932EA8"/>
    <w:rsid w:val="0097433F"/>
    <w:rsid w:val="009938AB"/>
    <w:rsid w:val="00993F1B"/>
    <w:rsid w:val="009A3382"/>
    <w:rsid w:val="009F4636"/>
    <w:rsid w:val="00A12B81"/>
    <w:rsid w:val="00A72B0A"/>
    <w:rsid w:val="00A779A3"/>
    <w:rsid w:val="00AD2C6E"/>
    <w:rsid w:val="00AD5BD5"/>
    <w:rsid w:val="00AD7105"/>
    <w:rsid w:val="00AF00E6"/>
    <w:rsid w:val="00AF2583"/>
    <w:rsid w:val="00AF2F72"/>
    <w:rsid w:val="00AF346B"/>
    <w:rsid w:val="00AF4E43"/>
    <w:rsid w:val="00AF53DC"/>
    <w:rsid w:val="00B25E7D"/>
    <w:rsid w:val="00B47DCB"/>
    <w:rsid w:val="00B72687"/>
    <w:rsid w:val="00B94130"/>
    <w:rsid w:val="00B96C15"/>
    <w:rsid w:val="00BC3549"/>
    <w:rsid w:val="00BC3B96"/>
    <w:rsid w:val="00C400F5"/>
    <w:rsid w:val="00C6143D"/>
    <w:rsid w:val="00C8702D"/>
    <w:rsid w:val="00C95324"/>
    <w:rsid w:val="00CC0CA0"/>
    <w:rsid w:val="00CC561F"/>
    <w:rsid w:val="00CF7860"/>
    <w:rsid w:val="00D00CE0"/>
    <w:rsid w:val="00D16438"/>
    <w:rsid w:val="00D54715"/>
    <w:rsid w:val="00D73775"/>
    <w:rsid w:val="00D96D3F"/>
    <w:rsid w:val="00DA2DFD"/>
    <w:rsid w:val="00DE6A3E"/>
    <w:rsid w:val="00E015FA"/>
    <w:rsid w:val="00E01A93"/>
    <w:rsid w:val="00E261FE"/>
    <w:rsid w:val="00E878F1"/>
    <w:rsid w:val="00EA29C4"/>
    <w:rsid w:val="00EB68B1"/>
    <w:rsid w:val="00EC3079"/>
    <w:rsid w:val="00ED53F7"/>
    <w:rsid w:val="00F13D0D"/>
    <w:rsid w:val="00F14A43"/>
    <w:rsid w:val="00F20C6B"/>
    <w:rsid w:val="00F3229D"/>
    <w:rsid w:val="00F451D4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F07B7"/>
  <w14:defaultImageDpi w14:val="0"/>
  <w15:docId w15:val="{664CA213-B648-4487-BF4C-7410F5C2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01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15F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1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15FA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96C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6C15"/>
  </w:style>
  <w:style w:type="character" w:customStyle="1" w:styleId="ab">
    <w:name w:val="コメント文字列 (文字)"/>
    <w:basedOn w:val="a0"/>
    <w:link w:val="aa"/>
    <w:uiPriority w:val="99"/>
    <w:semiHidden/>
    <w:rsid w:val="00B96C15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6C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96C15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9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96C15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2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038A7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45C46-F10A-4FC8-89F3-BD10F2502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6A68F-B96B-43EE-B100-9627C84AE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5DA38-0623-464E-9842-D666F599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1607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国立大学法人奈良女子大学学則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国立大学法人奈良女子大学学則</dc:title>
  <dc:subject/>
  <dc:creator>Windows ユーザー</dc:creator>
  <cp:keywords/>
  <dc:description/>
  <cp:lastModifiedBy>木津夏美</cp:lastModifiedBy>
  <cp:revision>3</cp:revision>
  <cp:lastPrinted>2021-09-07T02:05:00Z</cp:lastPrinted>
  <dcterms:created xsi:type="dcterms:W3CDTF">2025-03-26T05:46:00Z</dcterms:created>
  <dcterms:modified xsi:type="dcterms:W3CDTF">2025-06-18T00:51:00Z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