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780F" w14:textId="77777777" w:rsidR="008D5669" w:rsidRPr="006C3F85" w:rsidRDefault="008D5669" w:rsidP="008D5669">
      <w:r w:rsidRPr="006C3F85">
        <w:rPr>
          <w:rFonts w:hint="eastAsia"/>
        </w:rPr>
        <w:t>（別紙様式１）</w:t>
      </w:r>
    </w:p>
    <w:p w14:paraId="7BB5B57B" w14:textId="77777777" w:rsidR="008D5669" w:rsidRPr="006C3F85" w:rsidRDefault="008D5669" w:rsidP="008D5669"/>
    <w:p w14:paraId="05002E51" w14:textId="77777777" w:rsidR="008D5669" w:rsidRPr="006C3F85" w:rsidRDefault="008D5669" w:rsidP="008D5669">
      <w:pPr>
        <w:ind w:left="210" w:hangingChars="100" w:hanging="210"/>
        <w:jc w:val="right"/>
      </w:pPr>
      <w:r w:rsidRPr="006C3F85">
        <w:rPr>
          <w:rFonts w:hint="eastAsia"/>
        </w:rPr>
        <w:t xml:space="preserve">     年     月     日</w:t>
      </w:r>
    </w:p>
    <w:p w14:paraId="72FD8C00" w14:textId="77777777" w:rsidR="008D5669" w:rsidRPr="006C3F85" w:rsidRDefault="008D5669" w:rsidP="008D5669">
      <w:pPr>
        <w:ind w:left="210" w:hangingChars="100" w:hanging="210"/>
      </w:pPr>
    </w:p>
    <w:p w14:paraId="03F0CD25" w14:textId="77777777" w:rsidR="008D5669" w:rsidRPr="006C3F85" w:rsidRDefault="008D5669" w:rsidP="008D5669">
      <w:pPr>
        <w:ind w:firstLineChars="100" w:firstLine="210"/>
      </w:pPr>
      <w:r w:rsidRPr="006C3F85">
        <w:rPr>
          <w:rFonts w:hint="eastAsia"/>
        </w:rPr>
        <w:t>奈良カレッジズ連携推進センター長</w:t>
      </w:r>
    </w:p>
    <w:p w14:paraId="47FAC2B5" w14:textId="77777777" w:rsidR="008D5669" w:rsidRPr="006C3F85" w:rsidRDefault="008D5669" w:rsidP="008D5669"/>
    <w:p w14:paraId="7A0C716B" w14:textId="77777777" w:rsidR="008D5669" w:rsidRPr="006C3F85" w:rsidRDefault="008D5669" w:rsidP="008D5669">
      <w:pPr>
        <w:wordWrap w:val="0"/>
        <w:ind w:left="210" w:hangingChars="100" w:hanging="210"/>
        <w:jc w:val="right"/>
      </w:pPr>
      <w:r w:rsidRPr="006C3F85">
        <w:rPr>
          <w:rFonts w:hint="eastAsia"/>
        </w:rPr>
        <w:t xml:space="preserve">（申請者）　　　　　　　　　　　　　　　</w:t>
      </w:r>
    </w:p>
    <w:p w14:paraId="4A6803A4" w14:textId="77777777" w:rsidR="008D5669" w:rsidRPr="006C3F85" w:rsidRDefault="008D5669" w:rsidP="008D5669">
      <w:pPr>
        <w:wordWrap w:val="0"/>
        <w:jc w:val="right"/>
      </w:pPr>
      <w:r w:rsidRPr="006C3F85">
        <w:rPr>
          <w:rFonts w:hint="eastAsia"/>
        </w:rPr>
        <w:t xml:space="preserve">氏    名　　　　　　　　　　　　　　</w:t>
      </w:r>
    </w:p>
    <w:p w14:paraId="13608877" w14:textId="77777777" w:rsidR="008D5669" w:rsidRPr="006C3F85" w:rsidRDefault="008D5669" w:rsidP="008D5669">
      <w:pPr>
        <w:wordWrap w:val="0"/>
        <w:ind w:left="210" w:hangingChars="100" w:hanging="210"/>
        <w:jc w:val="right"/>
      </w:pPr>
      <w:r w:rsidRPr="006C3F85">
        <w:rPr>
          <w:rFonts w:hint="eastAsia"/>
        </w:rPr>
        <w:t xml:space="preserve">住    所　　　　　　　　　　　　　　</w:t>
      </w:r>
    </w:p>
    <w:p w14:paraId="7960078E" w14:textId="77777777" w:rsidR="008D5669" w:rsidRPr="006C3F85" w:rsidRDefault="008D5669" w:rsidP="008D5669">
      <w:pPr>
        <w:wordWrap w:val="0"/>
        <w:ind w:left="342" w:hangingChars="100" w:hanging="342"/>
        <w:jc w:val="right"/>
        <w:rPr>
          <w:kern w:val="0"/>
        </w:rPr>
      </w:pPr>
      <w:r w:rsidRPr="008D5669">
        <w:rPr>
          <w:spacing w:val="66"/>
          <w:kern w:val="0"/>
          <w:fitText w:val="892" w:id="-1508042496"/>
        </w:rPr>
        <w:t>連絡</w:t>
      </w:r>
      <w:r w:rsidRPr="008D5669">
        <w:rPr>
          <w:spacing w:val="-1"/>
          <w:kern w:val="0"/>
          <w:fitText w:val="892" w:id="-1508042496"/>
        </w:rPr>
        <w:t>先</w:t>
      </w:r>
      <w:r w:rsidRPr="006C3F85">
        <w:rPr>
          <w:kern w:val="0"/>
        </w:rPr>
        <w:t xml:space="preserve">　　　　　　　　　　　　　　</w:t>
      </w:r>
    </w:p>
    <w:p w14:paraId="740ED9FA" w14:textId="77777777" w:rsidR="008D5669" w:rsidRPr="006C3F85" w:rsidRDefault="008D5669" w:rsidP="008D5669">
      <w:pPr>
        <w:wordWrap w:val="0"/>
        <w:jc w:val="right"/>
        <w:rPr>
          <w:kern w:val="0"/>
        </w:rPr>
      </w:pPr>
      <w:r w:rsidRPr="008D5669">
        <w:rPr>
          <w:spacing w:val="3"/>
          <w:w w:val="59"/>
          <w:kern w:val="0"/>
          <w:fitText w:val="1008" w:id="-1508042495"/>
        </w:rPr>
        <w:t>（</w:t>
      </w:r>
      <w:r w:rsidRPr="008D5669">
        <w:rPr>
          <w:rFonts w:ascii="Segoe UI Symbol" w:hAnsi="Segoe UI Symbol" w:cs="Segoe UI Symbol"/>
          <w:spacing w:val="3"/>
          <w:w w:val="59"/>
          <w:kern w:val="0"/>
          <w:fitText w:val="1008" w:id="-1508042495"/>
        </w:rPr>
        <w:t>電話・メール</w:t>
      </w:r>
      <w:r w:rsidRPr="008D5669">
        <w:rPr>
          <w:spacing w:val="-9"/>
          <w:w w:val="59"/>
          <w:kern w:val="0"/>
          <w:fitText w:val="1008" w:id="-1508042495"/>
        </w:rPr>
        <w:t>）</w:t>
      </w:r>
      <w:r w:rsidRPr="006C3F85">
        <w:rPr>
          <w:kern w:val="0"/>
        </w:rPr>
        <w:t xml:space="preserve">　　　　　　　　　　　　　</w:t>
      </w:r>
      <w:r w:rsidRPr="006C3F85">
        <w:rPr>
          <w:rFonts w:hint="eastAsia"/>
          <w:kern w:val="0"/>
        </w:rPr>
        <w:t xml:space="preserve">　</w:t>
      </w:r>
    </w:p>
    <w:p w14:paraId="78CD54B6" w14:textId="77777777" w:rsidR="008D5669" w:rsidRPr="006C3F85" w:rsidRDefault="008D5669" w:rsidP="008D5669">
      <w:pPr>
        <w:ind w:left="210" w:hangingChars="100" w:hanging="210"/>
      </w:pPr>
    </w:p>
    <w:p w14:paraId="7837C4EC" w14:textId="77777777" w:rsidR="008D5669" w:rsidRPr="006C3F85" w:rsidRDefault="008D5669" w:rsidP="008D5669"/>
    <w:p w14:paraId="0E8A86DA" w14:textId="4D668342" w:rsidR="008D5669" w:rsidRPr="006C3F85" w:rsidRDefault="008D5669" w:rsidP="008D5669">
      <w:pPr>
        <w:ind w:left="210" w:hangingChars="100" w:hanging="210"/>
        <w:jc w:val="center"/>
      </w:pPr>
      <w:r w:rsidRPr="006C3F85">
        <w:rPr>
          <w:rFonts w:hint="eastAsia"/>
          <w:kern w:val="0"/>
        </w:rPr>
        <w:t>エクステンション・</w:t>
      </w:r>
      <w:r w:rsidR="005A62AA">
        <w:rPr>
          <w:rFonts w:hint="eastAsia"/>
          <w:kern w:val="0"/>
        </w:rPr>
        <w:t>サポーター</w:t>
      </w:r>
      <w:r w:rsidR="00CF7DDD">
        <w:rPr>
          <w:rFonts w:hint="eastAsia"/>
          <w:kern w:val="0"/>
        </w:rPr>
        <w:t>認定</w:t>
      </w:r>
      <w:r w:rsidRPr="006C3F85">
        <w:rPr>
          <w:rFonts w:hint="eastAsia"/>
          <w:kern w:val="0"/>
        </w:rPr>
        <w:t>申請書</w:t>
      </w:r>
    </w:p>
    <w:p w14:paraId="73640912" w14:textId="77777777" w:rsidR="008D5669" w:rsidRPr="006C3F85" w:rsidRDefault="008D5669" w:rsidP="008D5669">
      <w:pPr>
        <w:ind w:left="210" w:hangingChars="100" w:hanging="210"/>
      </w:pPr>
    </w:p>
    <w:p w14:paraId="5FBCFA5D" w14:textId="70C64920" w:rsidR="008D5669" w:rsidRPr="006C3F85" w:rsidRDefault="008D5669" w:rsidP="008D5669">
      <w:pPr>
        <w:ind w:leftChars="100" w:left="210" w:firstLineChars="100" w:firstLine="210"/>
      </w:pPr>
      <w:r w:rsidRPr="006C3F85">
        <w:rPr>
          <w:rFonts w:hint="eastAsia"/>
        </w:rPr>
        <w:t>私は「奈良カレッジズ連携推進センター エクステンション・</w:t>
      </w:r>
      <w:r w:rsidR="005A62AA">
        <w:rPr>
          <w:rFonts w:hint="eastAsia"/>
        </w:rPr>
        <w:t>サポーター</w:t>
      </w:r>
      <w:r w:rsidRPr="006C3F85">
        <w:rPr>
          <w:rFonts w:hint="eastAsia"/>
        </w:rPr>
        <w:t>内規」の内容について</w:t>
      </w:r>
      <w:r w:rsidR="007E67D6">
        <w:rPr>
          <w:rFonts w:hint="eastAsia"/>
        </w:rPr>
        <w:t>、</w:t>
      </w:r>
      <w:r w:rsidRPr="006C3F85">
        <w:rPr>
          <w:rFonts w:hint="eastAsia"/>
        </w:rPr>
        <w:t>理解したうえで</w:t>
      </w:r>
      <w:r w:rsidR="007E67D6">
        <w:rPr>
          <w:rFonts w:hint="eastAsia"/>
        </w:rPr>
        <w:t>、</w:t>
      </w:r>
      <w:r w:rsidRPr="006C3F85">
        <w:rPr>
          <w:rFonts w:hint="eastAsia"/>
        </w:rPr>
        <w:t>下記のとおり申請します。</w:t>
      </w:r>
    </w:p>
    <w:p w14:paraId="6FDDA151" w14:textId="77777777" w:rsidR="008D5669" w:rsidRPr="006C3F85" w:rsidRDefault="008D5669" w:rsidP="008D5669"/>
    <w:p w14:paraId="248290F8" w14:textId="77777777" w:rsidR="008D5669" w:rsidRPr="00CF7DDD" w:rsidRDefault="008D5669" w:rsidP="008D5669">
      <w:pPr>
        <w:pStyle w:val="a8"/>
        <w:rPr>
          <w:rFonts w:asciiTheme="minorHAnsi" w:eastAsiaTheme="minorHAnsi" w:hAnsiTheme="minorHAnsi"/>
        </w:rPr>
      </w:pPr>
      <w:r w:rsidRPr="00CF7DDD">
        <w:rPr>
          <w:rFonts w:asciiTheme="minorHAnsi" w:eastAsiaTheme="minorHAnsi" w:hAnsiTheme="minorHAnsi" w:hint="eastAsia"/>
        </w:rPr>
        <w:t>記</w:t>
      </w:r>
    </w:p>
    <w:p w14:paraId="40004D57" w14:textId="77777777" w:rsidR="008D5669" w:rsidRPr="006C3F85" w:rsidRDefault="008D5669" w:rsidP="008D5669"/>
    <w:p w14:paraId="66A3D4E0" w14:textId="77777777" w:rsidR="008D5669" w:rsidRPr="006C3F85" w:rsidRDefault="008D5669" w:rsidP="008D5669">
      <w:pPr>
        <w:ind w:firstLineChars="200" w:firstLine="420"/>
      </w:pPr>
      <w:r w:rsidRPr="006C3F85">
        <w:t>申請</w:t>
      </w:r>
      <w:r>
        <w:t>区分</w:t>
      </w:r>
      <w:r w:rsidRPr="006C3F85">
        <w:t xml:space="preserve">　　　　　　</w:t>
      </w:r>
      <w:r w:rsidRPr="006C3F85">
        <w:rPr>
          <w:rFonts w:hint="eastAsia"/>
        </w:rPr>
        <w:t xml:space="preserve"> </w:t>
      </w:r>
      <w:r w:rsidRPr="006C3F85">
        <w:t xml:space="preserve">　　　</w:t>
      </w:r>
      <w:r>
        <w:t>新規</w:t>
      </w:r>
      <w:r w:rsidRPr="006C3F85">
        <w:t xml:space="preserve">　・　延長</w:t>
      </w:r>
    </w:p>
    <w:p w14:paraId="1873F55A" w14:textId="77777777" w:rsidR="008D5669" w:rsidRPr="006C3F85" w:rsidRDefault="008D5669" w:rsidP="008D5669"/>
    <w:p w14:paraId="33982D80" w14:textId="7831EB2D" w:rsidR="008D5669" w:rsidRPr="006C3F85" w:rsidRDefault="007C1DC0" w:rsidP="008D5669">
      <w:pPr>
        <w:ind w:firstLineChars="200" w:firstLine="420"/>
      </w:pPr>
      <w:r>
        <w:rPr>
          <w:rFonts w:hint="eastAsia"/>
        </w:rPr>
        <w:t>主たる活動地域</w:t>
      </w:r>
    </w:p>
    <w:p w14:paraId="70165CFE" w14:textId="77777777" w:rsidR="008D5669" w:rsidRPr="006C3F85" w:rsidRDefault="008D5669" w:rsidP="008D5669"/>
    <w:p w14:paraId="24FA5FC8" w14:textId="77777777" w:rsidR="008D5669" w:rsidRPr="006C3F85" w:rsidRDefault="008D5669" w:rsidP="008D5669">
      <w:pPr>
        <w:ind w:firstLineChars="200" w:firstLine="420"/>
      </w:pPr>
      <w:r w:rsidRPr="006C3F85">
        <w:t>添付書類</w:t>
      </w:r>
    </w:p>
    <w:p w14:paraId="34393786" w14:textId="1F6EE340" w:rsidR="008D5669" w:rsidRPr="006C3F85" w:rsidRDefault="008D5669" w:rsidP="008D5669">
      <w:pPr>
        <w:ind w:firstLineChars="300" w:firstLine="630"/>
      </w:pPr>
      <w:r w:rsidRPr="006C3F85">
        <w:rPr>
          <w:rFonts w:hint="eastAsia"/>
        </w:rPr>
        <w:t>・　履歴書（「延長」申請の際</w:t>
      </w:r>
      <w:r w:rsidR="007E67D6">
        <w:rPr>
          <w:rFonts w:hint="eastAsia"/>
        </w:rPr>
        <w:t>、</w:t>
      </w:r>
      <w:r w:rsidRPr="006C3F85">
        <w:rPr>
          <w:rFonts w:hint="eastAsia"/>
        </w:rPr>
        <w:t>前回提出内容から変更がない場合は省略可）</w:t>
      </w:r>
    </w:p>
    <w:p w14:paraId="1213EE8B" w14:textId="77777777" w:rsidR="008D5669" w:rsidRPr="006C3F85" w:rsidRDefault="008D5669" w:rsidP="008D5669">
      <w:pPr>
        <w:ind w:firstLineChars="300" w:firstLine="630"/>
      </w:pPr>
      <w:r w:rsidRPr="006C3F85">
        <w:rPr>
          <w:rFonts w:hint="eastAsia"/>
        </w:rPr>
        <w:t>・　活動業績・</w:t>
      </w:r>
      <w:r w:rsidRPr="006C3F85">
        <w:t>計画</w:t>
      </w:r>
      <w:r w:rsidRPr="006C3F85">
        <w:rPr>
          <w:rFonts w:hint="eastAsia"/>
        </w:rPr>
        <w:t>書（様式自由）</w:t>
      </w:r>
    </w:p>
    <w:p w14:paraId="21B2FC53" w14:textId="77777777" w:rsidR="008D5669" w:rsidRPr="006C3F85" w:rsidRDefault="008D5669" w:rsidP="008D5669">
      <w:pPr>
        <w:ind w:firstLineChars="300" w:firstLine="630"/>
      </w:pPr>
      <w:r w:rsidRPr="006C3F85">
        <w:t xml:space="preserve">・　</w:t>
      </w:r>
      <w:r w:rsidRPr="006C3F85">
        <w:rPr>
          <w:rFonts w:hint="eastAsia"/>
        </w:rPr>
        <w:t>個人賠償責任保険への加入が分かる書類の写し</w:t>
      </w:r>
    </w:p>
    <w:p w14:paraId="6A86CDF9" w14:textId="77777777" w:rsidR="008D5669" w:rsidRPr="006C3F85" w:rsidRDefault="008D5669" w:rsidP="008D5669"/>
    <w:p w14:paraId="5098B0C8" w14:textId="2C407316" w:rsidR="008D5669" w:rsidRPr="006C3F85" w:rsidRDefault="008D5669" w:rsidP="008D5669">
      <w:pPr>
        <w:spacing w:line="200" w:lineRule="exact"/>
        <w:rPr>
          <w:sz w:val="16"/>
          <w:szCs w:val="16"/>
        </w:rPr>
      </w:pPr>
      <w:r w:rsidRPr="006C3F85">
        <w:rPr>
          <w:sz w:val="16"/>
          <w:szCs w:val="16"/>
        </w:rPr>
        <w:t>【内規より</w:t>
      </w:r>
      <w:r w:rsidR="007E67D6">
        <w:rPr>
          <w:sz w:val="16"/>
          <w:szCs w:val="16"/>
        </w:rPr>
        <w:t>、</w:t>
      </w:r>
      <w:r w:rsidRPr="006C3F85">
        <w:rPr>
          <w:sz w:val="16"/>
          <w:szCs w:val="16"/>
        </w:rPr>
        <w:t>特に重要な事項を抜粋】</w:t>
      </w:r>
    </w:p>
    <w:p w14:paraId="0758B739" w14:textId="77777777" w:rsidR="00CF7DDD" w:rsidRPr="00CF7DDD" w:rsidRDefault="00CF7DDD" w:rsidP="00CF7DDD">
      <w:pPr>
        <w:spacing w:line="200" w:lineRule="exact"/>
        <w:ind w:leftChars="49" w:left="263" w:hangingChars="100" w:hanging="160"/>
        <w:rPr>
          <w:sz w:val="16"/>
          <w:szCs w:val="16"/>
        </w:rPr>
      </w:pPr>
      <w:r w:rsidRPr="00CF7DDD">
        <w:rPr>
          <w:rFonts w:hint="eastAsia"/>
          <w:sz w:val="16"/>
          <w:szCs w:val="16"/>
        </w:rPr>
        <w:t>（事故等による疾病等の治療等）</w:t>
      </w:r>
    </w:p>
    <w:p w14:paraId="7179B1FD" w14:textId="6B89519F" w:rsidR="00CF7DDD" w:rsidRPr="00CF7DDD" w:rsidRDefault="00CF7DDD" w:rsidP="00CF7DDD">
      <w:pPr>
        <w:spacing w:line="200" w:lineRule="exact"/>
        <w:ind w:leftChars="49" w:left="263" w:hangingChars="100" w:hanging="160"/>
        <w:rPr>
          <w:sz w:val="16"/>
          <w:szCs w:val="16"/>
        </w:rPr>
      </w:pPr>
      <w:r w:rsidRPr="00CF7DDD">
        <w:rPr>
          <w:rFonts w:hint="eastAsia"/>
          <w:sz w:val="16"/>
          <w:szCs w:val="16"/>
        </w:rPr>
        <w:t xml:space="preserve">第８条　</w:t>
      </w:r>
      <w:r w:rsidR="005A62AA">
        <w:rPr>
          <w:rFonts w:hint="eastAsia"/>
          <w:sz w:val="16"/>
          <w:szCs w:val="16"/>
        </w:rPr>
        <w:t>サポーター</w:t>
      </w:r>
      <w:r w:rsidRPr="00CF7DDD">
        <w:rPr>
          <w:rFonts w:hint="eastAsia"/>
          <w:sz w:val="16"/>
          <w:szCs w:val="16"/>
        </w:rPr>
        <w:t>としての活動中に発生した事故等により疾病等の治療を要する場合は、センターに重大な過失がある場合を除き、その費用は</w:t>
      </w:r>
      <w:r w:rsidR="005A62AA">
        <w:rPr>
          <w:rFonts w:hint="eastAsia"/>
          <w:sz w:val="16"/>
          <w:szCs w:val="16"/>
        </w:rPr>
        <w:t>サポーター</w:t>
      </w:r>
      <w:r w:rsidRPr="00CF7DDD">
        <w:rPr>
          <w:rFonts w:hint="eastAsia"/>
          <w:sz w:val="16"/>
          <w:szCs w:val="16"/>
        </w:rPr>
        <w:t>本人が負担する。</w:t>
      </w:r>
    </w:p>
    <w:p w14:paraId="64AE1E29" w14:textId="77777777" w:rsidR="00CF7DDD" w:rsidRPr="00CF7DDD" w:rsidRDefault="00CF7DDD" w:rsidP="00CF7DDD">
      <w:pPr>
        <w:spacing w:line="200" w:lineRule="exact"/>
        <w:ind w:leftChars="49" w:left="263" w:hangingChars="100" w:hanging="160"/>
        <w:rPr>
          <w:sz w:val="16"/>
          <w:szCs w:val="16"/>
        </w:rPr>
      </w:pPr>
      <w:r w:rsidRPr="00CF7DDD">
        <w:rPr>
          <w:rFonts w:hint="eastAsia"/>
          <w:sz w:val="16"/>
          <w:szCs w:val="16"/>
        </w:rPr>
        <w:t>（弁済）</w:t>
      </w:r>
    </w:p>
    <w:p w14:paraId="24BF74BA" w14:textId="1B8BD1B8" w:rsidR="008D5669" w:rsidRPr="003B4A8D" w:rsidRDefault="00CF7DDD" w:rsidP="00102D42">
      <w:pPr>
        <w:spacing w:line="200" w:lineRule="exact"/>
        <w:ind w:leftChars="49" w:left="263" w:hangingChars="100" w:hanging="160"/>
        <w:rPr>
          <w:rFonts w:asciiTheme="minorEastAsia" w:hAnsiTheme="minorEastAsia"/>
        </w:rPr>
      </w:pPr>
      <w:r w:rsidRPr="00CF7DDD">
        <w:rPr>
          <w:rFonts w:hint="eastAsia"/>
          <w:sz w:val="16"/>
          <w:szCs w:val="16"/>
        </w:rPr>
        <w:t xml:space="preserve">第９条　</w:t>
      </w:r>
      <w:r w:rsidR="005A62AA">
        <w:rPr>
          <w:rFonts w:hint="eastAsia"/>
          <w:sz w:val="16"/>
          <w:szCs w:val="16"/>
        </w:rPr>
        <w:t>サポーター</w:t>
      </w:r>
      <w:r w:rsidRPr="00CF7DDD">
        <w:rPr>
          <w:rFonts w:hint="eastAsia"/>
          <w:sz w:val="16"/>
          <w:szCs w:val="16"/>
        </w:rPr>
        <w:t>として活動中に、本機構、外部機関、個人等が管理する物品の破損等や他人を傷つける等、</w:t>
      </w:r>
      <w:r w:rsidR="005A62AA">
        <w:rPr>
          <w:rFonts w:hint="eastAsia"/>
          <w:sz w:val="16"/>
          <w:szCs w:val="16"/>
        </w:rPr>
        <w:t>サポーター</w:t>
      </w:r>
      <w:r w:rsidRPr="00CF7DDD">
        <w:rPr>
          <w:rFonts w:hint="eastAsia"/>
          <w:sz w:val="16"/>
          <w:szCs w:val="16"/>
        </w:rPr>
        <w:t>の責に帰すべき事由により弁済が必要となった場合は、センターに重大な過失がある場合を除き、その弁済に係る費用は</w:t>
      </w:r>
      <w:r w:rsidR="005A62AA">
        <w:rPr>
          <w:rFonts w:hint="eastAsia"/>
          <w:sz w:val="16"/>
          <w:szCs w:val="16"/>
        </w:rPr>
        <w:t>サポーター</w:t>
      </w:r>
      <w:r w:rsidRPr="00CF7DDD">
        <w:rPr>
          <w:rFonts w:hint="eastAsia"/>
          <w:sz w:val="16"/>
          <w:szCs w:val="16"/>
        </w:rPr>
        <w:t>本人が負担する。</w:t>
      </w:r>
    </w:p>
    <w:p w14:paraId="2B08CF38" w14:textId="77777777" w:rsidR="00C43D25" w:rsidRPr="008D5669" w:rsidRDefault="00C43D25" w:rsidP="00656C86">
      <w:pPr>
        <w:ind w:left="210" w:hanging="210"/>
      </w:pPr>
    </w:p>
    <w:sectPr w:rsidR="00C43D25" w:rsidRPr="008D5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63EC" w14:textId="77777777" w:rsidR="00090F73" w:rsidRDefault="00090F73" w:rsidP="002B6926">
      <w:r>
        <w:separator/>
      </w:r>
    </w:p>
  </w:endnote>
  <w:endnote w:type="continuationSeparator" w:id="0">
    <w:p w14:paraId="43B0C864" w14:textId="77777777" w:rsidR="00090F73" w:rsidRDefault="00090F73" w:rsidP="002B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62E3" w14:textId="77777777" w:rsidR="00090F73" w:rsidRDefault="00090F73" w:rsidP="002B6926">
      <w:r>
        <w:separator/>
      </w:r>
    </w:p>
  </w:footnote>
  <w:footnote w:type="continuationSeparator" w:id="0">
    <w:p w14:paraId="1414F092" w14:textId="77777777" w:rsidR="00090F73" w:rsidRDefault="00090F73" w:rsidP="002B6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8F2"/>
    <w:multiLevelType w:val="hybridMultilevel"/>
    <w:tmpl w:val="9822E446"/>
    <w:lvl w:ilvl="0" w:tplc="E0A01E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684E14"/>
    <w:multiLevelType w:val="hybridMultilevel"/>
    <w:tmpl w:val="F796FDD8"/>
    <w:lvl w:ilvl="0" w:tplc="226265E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B966E4"/>
    <w:multiLevelType w:val="hybridMultilevel"/>
    <w:tmpl w:val="CEC0397C"/>
    <w:lvl w:ilvl="0" w:tplc="60E0038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504561">
    <w:abstractNumId w:val="2"/>
  </w:num>
  <w:num w:numId="2" w16cid:durableId="592127070">
    <w:abstractNumId w:val="0"/>
  </w:num>
  <w:num w:numId="3" w16cid:durableId="854073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6C"/>
    <w:rsid w:val="00006AF5"/>
    <w:rsid w:val="0001554E"/>
    <w:rsid w:val="00036F80"/>
    <w:rsid w:val="00090F73"/>
    <w:rsid w:val="00095CDA"/>
    <w:rsid w:val="00102D42"/>
    <w:rsid w:val="001B7790"/>
    <w:rsid w:val="001C5D36"/>
    <w:rsid w:val="001E7622"/>
    <w:rsid w:val="0021050A"/>
    <w:rsid w:val="002B0266"/>
    <w:rsid w:val="002B6926"/>
    <w:rsid w:val="00325244"/>
    <w:rsid w:val="003736B8"/>
    <w:rsid w:val="00373E3F"/>
    <w:rsid w:val="003A39F4"/>
    <w:rsid w:val="003A5A5C"/>
    <w:rsid w:val="003B7385"/>
    <w:rsid w:val="00412398"/>
    <w:rsid w:val="004365FA"/>
    <w:rsid w:val="00440A48"/>
    <w:rsid w:val="005A62AA"/>
    <w:rsid w:val="005F4AA4"/>
    <w:rsid w:val="00600004"/>
    <w:rsid w:val="00656C86"/>
    <w:rsid w:val="006903D9"/>
    <w:rsid w:val="006C1DB9"/>
    <w:rsid w:val="0075178E"/>
    <w:rsid w:val="00794595"/>
    <w:rsid w:val="007B37D1"/>
    <w:rsid w:val="007C1DC0"/>
    <w:rsid w:val="007E67D6"/>
    <w:rsid w:val="008B20CA"/>
    <w:rsid w:val="008B7BEA"/>
    <w:rsid w:val="008D5669"/>
    <w:rsid w:val="00936C19"/>
    <w:rsid w:val="009B089D"/>
    <w:rsid w:val="009C2D02"/>
    <w:rsid w:val="00A65F3F"/>
    <w:rsid w:val="00AE5F1F"/>
    <w:rsid w:val="00BE2E25"/>
    <w:rsid w:val="00C43D25"/>
    <w:rsid w:val="00CF2FC4"/>
    <w:rsid w:val="00CF7DDD"/>
    <w:rsid w:val="00D3169D"/>
    <w:rsid w:val="00E055B5"/>
    <w:rsid w:val="00EB1105"/>
    <w:rsid w:val="00EE486C"/>
    <w:rsid w:val="00EF7305"/>
    <w:rsid w:val="00F135F7"/>
    <w:rsid w:val="00F8000E"/>
    <w:rsid w:val="00FC2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3A216C"/>
  <w15:chartTrackingRefBased/>
  <w15:docId w15:val="{FC2A88DA-DFBF-4B99-9D91-13955AA2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86C"/>
    <w:pPr>
      <w:ind w:leftChars="400" w:left="840"/>
    </w:pPr>
  </w:style>
  <w:style w:type="paragraph" w:styleId="a4">
    <w:name w:val="header"/>
    <w:basedOn w:val="a"/>
    <w:link w:val="a5"/>
    <w:uiPriority w:val="99"/>
    <w:unhideWhenUsed/>
    <w:rsid w:val="002B6926"/>
    <w:pPr>
      <w:tabs>
        <w:tab w:val="center" w:pos="4252"/>
        <w:tab w:val="right" w:pos="8504"/>
      </w:tabs>
      <w:snapToGrid w:val="0"/>
    </w:pPr>
  </w:style>
  <w:style w:type="character" w:customStyle="1" w:styleId="a5">
    <w:name w:val="ヘッダー (文字)"/>
    <w:basedOn w:val="a0"/>
    <w:link w:val="a4"/>
    <w:uiPriority w:val="99"/>
    <w:rsid w:val="002B6926"/>
  </w:style>
  <w:style w:type="paragraph" w:styleId="a6">
    <w:name w:val="footer"/>
    <w:basedOn w:val="a"/>
    <w:link w:val="a7"/>
    <w:uiPriority w:val="99"/>
    <w:unhideWhenUsed/>
    <w:rsid w:val="002B6926"/>
    <w:pPr>
      <w:tabs>
        <w:tab w:val="center" w:pos="4252"/>
        <w:tab w:val="right" w:pos="8504"/>
      </w:tabs>
      <w:snapToGrid w:val="0"/>
    </w:pPr>
  </w:style>
  <w:style w:type="character" w:customStyle="1" w:styleId="a7">
    <w:name w:val="フッター (文字)"/>
    <w:basedOn w:val="a0"/>
    <w:link w:val="a6"/>
    <w:uiPriority w:val="99"/>
    <w:rsid w:val="002B6926"/>
  </w:style>
  <w:style w:type="paragraph" w:styleId="a8">
    <w:name w:val="Note Heading"/>
    <w:basedOn w:val="a"/>
    <w:next w:val="a"/>
    <w:link w:val="a9"/>
    <w:rsid w:val="008D5669"/>
    <w:pPr>
      <w:jc w:val="center"/>
    </w:pPr>
    <w:rPr>
      <w:rFonts w:ascii="Century" w:eastAsia="ＭＳ 明朝" w:hAnsi="Century" w:cs="Times New Roman"/>
      <w:szCs w:val="24"/>
    </w:rPr>
  </w:style>
  <w:style w:type="character" w:customStyle="1" w:styleId="a9">
    <w:name w:val="記 (文字)"/>
    <w:basedOn w:val="a0"/>
    <w:link w:val="a8"/>
    <w:rsid w:val="008D5669"/>
    <w:rPr>
      <w:rFonts w:ascii="Century" w:eastAsia="ＭＳ 明朝" w:hAnsi="Century" w:cs="Times New Roman"/>
      <w:szCs w:val="24"/>
    </w:rPr>
  </w:style>
  <w:style w:type="paragraph" w:styleId="aa">
    <w:name w:val="Revision"/>
    <w:hidden/>
    <w:uiPriority w:val="99"/>
    <w:semiHidden/>
    <w:rsid w:val="007C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毅</dc:creator>
  <cp:keywords/>
  <dc:description/>
  <cp:lastModifiedBy>近藤 瑛</cp:lastModifiedBy>
  <cp:revision>2</cp:revision>
  <cp:lastPrinted>2023-12-06T07:45:00Z</cp:lastPrinted>
  <dcterms:created xsi:type="dcterms:W3CDTF">2023-12-13T09:23:00Z</dcterms:created>
  <dcterms:modified xsi:type="dcterms:W3CDTF">2023-12-13T09:23:00Z</dcterms:modified>
</cp:coreProperties>
</file>