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DB7026" w14:textId="77777777" w:rsidR="00C720A3" w:rsidRDefault="00C720A3" w:rsidP="00896302">
      <w:pPr>
        <w:ind w:left="0" w:firstLine="0"/>
        <w:rPr>
          <w:rFonts w:ascii="ＭＳ 明朝"/>
        </w:rPr>
      </w:pPr>
      <w:r>
        <w:rPr>
          <w:rFonts w:ascii="ＭＳ 明朝" w:hAnsi="ＭＳ 明朝" w:cs="ＭＳ 明朝" w:hint="eastAsia"/>
        </w:rPr>
        <w:t>様式２</w:t>
      </w:r>
    </w:p>
    <w:tbl>
      <w:tblPr>
        <w:tblW w:w="0" w:type="auto"/>
        <w:tblInd w:w="5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9"/>
        <w:gridCol w:w="2051"/>
      </w:tblGrid>
      <w:tr w:rsidR="00C720A3" w14:paraId="04AD9D7D" w14:textId="77777777" w:rsidTr="00CD4ECF">
        <w:trPr>
          <w:trHeight w:val="36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6A398C" w14:textId="77777777" w:rsidR="00C720A3" w:rsidRDefault="00C720A3" w:rsidP="00CD4EC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部局整理番号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7E3D" w14:textId="77777777" w:rsidR="00C720A3" w:rsidRDefault="00C720A3" w:rsidP="00CD4EC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  <w:tr w:rsidR="00C720A3" w14:paraId="1B790761" w14:textId="77777777" w:rsidTr="00CD4ECF">
        <w:trPr>
          <w:trHeight w:val="368"/>
        </w:trPr>
        <w:tc>
          <w:tcPr>
            <w:tcW w:w="1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F8826" w14:textId="77777777" w:rsidR="00C720A3" w:rsidRDefault="00C720A3" w:rsidP="00CD4EC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>
              <w:rPr>
                <w:rFonts w:ascii="ＭＳ 明朝" w:hAnsi="ＭＳ 明朝" w:cs="ＭＳ 明朝" w:hint="eastAsia"/>
              </w:rPr>
              <w:t>承認番号</w:t>
            </w:r>
            <w:r>
              <w:rPr>
                <w:rFonts w:ascii="ＭＳ 明朝" w:hAnsi="ＭＳ 明朝" w:cs="ＭＳ 明朝"/>
              </w:rPr>
              <w:t>(</w:t>
            </w:r>
            <w:r>
              <w:rPr>
                <w:rFonts w:ascii="ＭＳ 明朝" w:hAnsi="ＭＳ 明朝" w:cs="ＭＳ 明朝" w:hint="eastAsia"/>
              </w:rPr>
              <w:t>注</w:t>
            </w:r>
            <w:r>
              <w:rPr>
                <w:rFonts w:ascii="ＭＳ 明朝" w:hAnsi="ＭＳ 明朝" w:cs="ＭＳ 明朝"/>
              </w:rPr>
              <w:t>1)</w:t>
            </w:r>
          </w:p>
        </w:tc>
        <w:tc>
          <w:tcPr>
            <w:tcW w:w="2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6D513" w14:textId="77777777" w:rsidR="00C720A3" w:rsidRDefault="00C720A3" w:rsidP="00CD4ECF">
            <w:pPr>
              <w:suppressAutoHyphens/>
              <w:kinsoku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</w:tbl>
    <w:p w14:paraId="0D1CE70A" w14:textId="77777777" w:rsidR="00B3649E" w:rsidRDefault="00B3649E" w:rsidP="00B3649E">
      <w:pPr>
        <w:spacing w:afterLines="100" w:after="318"/>
        <w:ind w:firstLineChars="1453" w:firstLine="2829"/>
        <w:rPr>
          <w:rFonts w:ascii="ＭＳ 明朝" w:hAnsi="ＭＳ 明朝" w:cs="ＭＳ 明朝"/>
          <w:b/>
          <w:bCs/>
        </w:rPr>
      </w:pPr>
    </w:p>
    <w:p w14:paraId="28D81319" w14:textId="77777777" w:rsidR="00C720A3" w:rsidRPr="00DB7E22" w:rsidRDefault="00B3649E" w:rsidP="00B3649E">
      <w:pPr>
        <w:spacing w:afterLines="100" w:after="318"/>
        <w:ind w:firstLineChars="1453" w:firstLine="2829"/>
        <w:rPr>
          <w:rFonts w:ascii="ＭＳ 明朝"/>
          <w:b/>
          <w:bCs/>
        </w:rPr>
      </w:pPr>
      <w:r w:rsidRPr="00DB7E22">
        <w:rPr>
          <w:rFonts w:ascii="ＭＳ 明朝" w:hAnsi="ＭＳ 明朝" w:cs="ＭＳ 明朝" w:hint="eastAsia"/>
          <w:b/>
          <w:bCs/>
        </w:rPr>
        <w:t>遺伝子</w:t>
      </w:r>
      <w:r w:rsidR="00C720A3" w:rsidRPr="00DB7E22">
        <w:rPr>
          <w:rFonts w:ascii="ＭＳ 明朝" w:hAnsi="ＭＳ 明朝" w:cs="ＭＳ 明朝" w:hint="eastAsia"/>
          <w:b/>
          <w:bCs/>
        </w:rPr>
        <w:t>組換え実験終了（中止）報告書</w:t>
      </w:r>
    </w:p>
    <w:tbl>
      <w:tblPr>
        <w:tblW w:w="0" w:type="auto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0"/>
        <w:gridCol w:w="2016"/>
        <w:gridCol w:w="686"/>
        <w:gridCol w:w="1288"/>
        <w:gridCol w:w="4423"/>
      </w:tblGrid>
      <w:tr w:rsidR="00C720A3" w14:paraId="10067C51" w14:textId="77777777" w:rsidTr="00CD4ECF">
        <w:trPr>
          <w:cantSplit/>
          <w:trHeight w:val="331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4615CDC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napToGrid w:val="0"/>
              <w:spacing w:line="300" w:lineRule="exact"/>
              <w:jc w:val="center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実験責任者</w:t>
            </w:r>
            <w:r>
              <w:rPr>
                <w:rFonts w:ascii="ＭＳ 明朝" w:cs="ＭＳ 明朝" w:hint="eastAsia"/>
              </w:rPr>
              <w:t xml:space="preserve">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40EEF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所属部局の所在地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DA457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794" w:left="3535"/>
              <w:rPr>
                <w:rFonts w:ascii="ＭＳ 明朝"/>
              </w:rPr>
            </w:pPr>
          </w:p>
        </w:tc>
      </w:tr>
      <w:tr w:rsidR="00C720A3" w14:paraId="55C15FC0" w14:textId="77777777" w:rsidTr="00CD4ECF">
        <w:trPr>
          <w:cantSplit/>
          <w:trHeight w:val="331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DBF9AE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66247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所属機関・部局・職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FE01" w14:textId="77777777" w:rsidR="00C720A3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</w:tr>
      <w:tr w:rsidR="00C720A3" w14:paraId="7B222BB7" w14:textId="77777777" w:rsidTr="00CD4ECF">
        <w:trPr>
          <w:cantSplit/>
          <w:trHeight w:val="331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33E76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01C6C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  <w:spacing w:val="600"/>
                <w:kern w:val="0"/>
              </w:rPr>
              <w:t>氏</w:t>
            </w:r>
            <w:r w:rsidRPr="00CB6F35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0FE9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  <w:tr w:rsidR="00C720A3" w14:paraId="7E9AE10E" w14:textId="77777777" w:rsidTr="00CD4ECF">
        <w:trPr>
          <w:trHeight w:val="331"/>
        </w:trPr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41605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  <w:spacing w:val="400"/>
                <w:kern w:val="0"/>
              </w:rPr>
              <w:t>課題</w:t>
            </w:r>
            <w:r w:rsidRPr="00CB6F35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DB879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  <w:tr w:rsidR="00C720A3" w14:paraId="4AED9E72" w14:textId="77777777" w:rsidTr="00CD4ECF">
        <w:trPr>
          <w:cantSplit/>
          <w:trHeight w:val="331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B8D3E5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 xml:space="preserve">実験の場所　</w:t>
            </w: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5AAC5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  <w:spacing w:val="101"/>
                <w:kern w:val="0"/>
              </w:rPr>
              <w:t>名</w:t>
            </w:r>
            <w:r w:rsidRPr="00CB6F35">
              <w:rPr>
                <w:rFonts w:ascii="ＭＳ 明朝" w:hAnsi="ＭＳ 明朝" w:cs="ＭＳ 明朝" w:hint="eastAsia"/>
                <w:kern w:val="0"/>
              </w:rPr>
              <w:t>称</w:t>
            </w:r>
            <w:r w:rsidRPr="00CB6F35">
              <w:rPr>
                <w:rFonts w:ascii="ＭＳ 明朝" w:hAnsi="ＭＳ 明朝" w:cs="ＭＳ 明朝" w:hint="eastAsia"/>
              </w:rPr>
              <w:t>・所在地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951259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794" w:left="3535"/>
              <w:jc w:val="left"/>
              <w:rPr>
                <w:rFonts w:ascii="ＭＳ 明朝"/>
              </w:rPr>
            </w:pPr>
          </w:p>
        </w:tc>
      </w:tr>
      <w:tr w:rsidR="00C720A3" w14:paraId="092C3D66" w14:textId="77777777" w:rsidTr="00CD4ECF">
        <w:trPr>
          <w:cantSplit/>
          <w:trHeight w:val="331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46B82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D29E1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  <w:spacing w:val="100"/>
                <w:kern w:val="0"/>
              </w:rPr>
              <w:t>連絡</w:t>
            </w:r>
            <w:r w:rsidRPr="00CB6F35">
              <w:rPr>
                <w:rFonts w:ascii="ＭＳ 明朝" w:hAnsi="ＭＳ 明朝" w:cs="ＭＳ 明朝" w:hint="eastAsia"/>
                <w:kern w:val="0"/>
              </w:rPr>
              <w:t>先</w:t>
            </w:r>
            <w:r w:rsidRPr="00CB6F35">
              <w:rPr>
                <w:rFonts w:ascii="ＭＳ 明朝" w:hAnsi="ＭＳ 明朝" w:cs="ＭＳ 明朝" w:hint="eastAsia"/>
              </w:rPr>
              <w:t>（注</w:t>
            </w:r>
            <w:r>
              <w:rPr>
                <w:rFonts w:ascii="ＭＳ 明朝" w:hAnsi="ＭＳ 明朝" w:cs="ＭＳ 明朝"/>
              </w:rPr>
              <w:t>2</w:t>
            </w:r>
            <w:r w:rsidRPr="00CB6F35">
              <w:rPr>
                <w:rFonts w:ascii="ＭＳ 明朝" w:hAnsi="ＭＳ 明朝" w:cs="ＭＳ 明朝" w:hint="eastAsia"/>
              </w:rPr>
              <w:t>）</w:t>
            </w:r>
          </w:p>
          <w:p w14:paraId="443C5370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59BA17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794" w:left="3535"/>
              <w:jc w:val="left"/>
              <w:rPr>
                <w:rFonts w:ascii="ＭＳ 明朝"/>
              </w:rPr>
            </w:pPr>
          </w:p>
          <w:p w14:paraId="6244EC5B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  <w:tr w:rsidR="00C720A3" w14:paraId="03F2D443" w14:textId="77777777" w:rsidTr="00CD4ECF">
        <w:trPr>
          <w:trHeight w:val="331"/>
        </w:trPr>
        <w:tc>
          <w:tcPr>
            <w:tcW w:w="26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1979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center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実験の開始及び終了日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9D8E5" w14:textId="77777777" w:rsidR="00C720A3" w:rsidRPr="00CB6F35" w:rsidRDefault="00C720A3" w:rsidP="00F600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firstLineChars="100" w:firstLine="194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 xml:space="preserve">　　　年　　　月　　　日～　　　年　　　月　　　日</w:t>
            </w:r>
          </w:p>
        </w:tc>
      </w:tr>
      <w:tr w:rsidR="00C720A3" w14:paraId="76D1D3C9" w14:textId="77777777" w:rsidTr="00CD4ECF">
        <w:trPr>
          <w:cantSplit/>
          <w:trHeight w:val="331"/>
        </w:trPr>
        <w:tc>
          <w:tcPr>
            <w:tcW w:w="6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15C5D227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/>
                <w:spacing w:val="40"/>
              </w:rPr>
            </w:pPr>
            <w:r w:rsidRPr="00CB6F35">
              <w:rPr>
                <w:rFonts w:ascii="ＭＳ 明朝" w:hAnsi="ＭＳ 明朝" w:cs="ＭＳ 明朝" w:hint="eastAsia"/>
                <w:spacing w:val="40"/>
              </w:rPr>
              <w:t xml:space="preserve">　実験の終了・中止に伴う措置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11BE467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実験によって得られた組換え体等の管理に関する措置</w:t>
            </w:r>
          </w:p>
          <w:p w14:paraId="06163324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（注</w:t>
            </w:r>
            <w:r>
              <w:rPr>
                <w:rFonts w:ascii="ＭＳ 明朝" w:hAnsi="ＭＳ 明朝" w:cs="ＭＳ 明朝"/>
              </w:rPr>
              <w:t>3</w:t>
            </w:r>
            <w:r w:rsidRPr="00CB6F35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8E3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管理の対象となる</w:t>
            </w:r>
          </w:p>
          <w:p w14:paraId="575A07C4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組換え体等の概要</w:t>
            </w:r>
          </w:p>
          <w:p w14:paraId="33E8D919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500" w:left="1026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（注</w:t>
            </w:r>
            <w:r>
              <w:rPr>
                <w:rFonts w:ascii="ＭＳ 明朝" w:hAnsi="ＭＳ 明朝" w:cs="ＭＳ 明朝"/>
              </w:rPr>
              <w:t>4</w:t>
            </w:r>
            <w:r w:rsidRPr="00CB6F35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D6755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  <w:tr w:rsidR="00C720A3" w14:paraId="3A436BE7" w14:textId="77777777" w:rsidTr="00CD4ECF">
        <w:trPr>
          <w:cantSplit/>
          <w:trHeight w:val="331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B6B0CA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DA92F70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DD7C4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措置の区分（注</w:t>
            </w:r>
            <w:r>
              <w:rPr>
                <w:rFonts w:ascii="ＭＳ 明朝" w:hAnsi="ＭＳ 明朝" w:cs="ＭＳ 明朝"/>
              </w:rPr>
              <w:t>5</w:t>
            </w:r>
            <w:r w:rsidRPr="00CB6F35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B729E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処分　　　移管　　　保管又は</w:t>
            </w:r>
          </w:p>
          <w:p w14:paraId="2088C6E8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1110" w:left="2152" w:firstLine="1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他の実験に活用</w:t>
            </w:r>
          </w:p>
        </w:tc>
      </w:tr>
      <w:tr w:rsidR="00C720A3" w14:paraId="20496E40" w14:textId="77777777" w:rsidTr="00CD4ECF">
        <w:trPr>
          <w:cantSplit/>
          <w:trHeight w:val="331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F618C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9E0F86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bottom"/>
          </w:tcPr>
          <w:p w14:paraId="64C67573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責任者</w:t>
            </w:r>
          </w:p>
          <w:p w14:paraId="2C949A97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="113" w:right="113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移管の場合の</w:t>
            </w: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B5637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所属部局の所在地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6122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  <w:p w14:paraId="05C63770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ind w:leftChars="680" w:left="1322" w:hangingChars="2" w:hanging="4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（郵便番号　　　　　　　）</w:t>
            </w:r>
          </w:p>
        </w:tc>
      </w:tr>
      <w:tr w:rsidR="00C720A3" w14:paraId="2DFE78F8" w14:textId="77777777" w:rsidTr="00CD4ECF">
        <w:trPr>
          <w:cantSplit/>
          <w:trHeight w:val="331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C174752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17E5DC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DA174C" w14:textId="77777777" w:rsidR="00C720A3" w:rsidRPr="00CB6F35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  <w:tc>
          <w:tcPr>
            <w:tcW w:w="1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C6113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所属機関・部局・職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50506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  <w:tr w:rsidR="00C720A3" w14:paraId="7E175026" w14:textId="77777777" w:rsidTr="00CD4ECF">
        <w:trPr>
          <w:cantSplit/>
          <w:trHeight w:val="300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38801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3553E5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68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DE0679C" w14:textId="77777777" w:rsidR="00C720A3" w:rsidRPr="00CB6F35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4F3A955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  <w:spacing w:val="200"/>
                <w:kern w:val="0"/>
              </w:rPr>
              <w:t>氏</w:t>
            </w:r>
            <w:r w:rsidRPr="00CB6F35">
              <w:rPr>
                <w:rFonts w:ascii="ＭＳ 明朝" w:hAnsi="ＭＳ 明朝" w:cs="ＭＳ 明朝" w:hint="eastAsia"/>
                <w:kern w:val="0"/>
              </w:rPr>
              <w:t>名</w:t>
            </w:r>
          </w:p>
        </w:tc>
        <w:tc>
          <w:tcPr>
            <w:tcW w:w="4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B3FDAA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  <w:tr w:rsidR="00C720A3" w14:paraId="479CE2BD" w14:textId="77777777" w:rsidTr="00CD4ECF">
        <w:trPr>
          <w:cantSplit/>
          <w:trHeight w:val="787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6AC980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10B8B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68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49761" w14:textId="77777777" w:rsidR="00C720A3" w:rsidRPr="00CB6F35" w:rsidRDefault="00C720A3" w:rsidP="00CD4ECF">
            <w:pPr>
              <w:wordWrap w:val="0"/>
              <w:autoSpaceDE w:val="0"/>
              <w:autoSpaceDN w:val="0"/>
              <w:spacing w:line="300" w:lineRule="exact"/>
              <w:jc w:val="left"/>
              <w:rPr>
                <w:rFonts w:ascii="ＭＳ 明朝"/>
              </w:rPr>
            </w:pPr>
            <w:r w:rsidRPr="00CB6F35">
              <w:rPr>
                <w:rFonts w:ascii="ＭＳ 明朝" w:hAnsi="ＭＳ 明朝" w:cs="ＭＳ 明朝"/>
              </w:rPr>
              <w:t>(</w:t>
            </w:r>
            <w:r w:rsidRPr="00CB6F35">
              <w:rPr>
                <w:rFonts w:ascii="ＭＳ 明朝" w:hAnsi="ＭＳ 明朝" w:cs="ＭＳ 明朝" w:hint="eastAsia"/>
              </w:rPr>
              <w:t>注</w:t>
            </w:r>
            <w:r w:rsidRPr="00CB6F35">
              <w:rPr>
                <w:rFonts w:ascii="ＭＳ 明朝" w:hAnsi="ＭＳ 明朝" w:cs="ＭＳ 明朝"/>
              </w:rPr>
              <w:t>6)</w:t>
            </w:r>
          </w:p>
        </w:tc>
        <w:tc>
          <w:tcPr>
            <w:tcW w:w="1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53CE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  <w:tc>
          <w:tcPr>
            <w:tcW w:w="44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BF183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  <w:tr w:rsidR="00C720A3" w14:paraId="63C414E6" w14:textId="77777777" w:rsidTr="00CD4ECF">
        <w:trPr>
          <w:cantSplit/>
          <w:trHeight w:val="331"/>
        </w:trPr>
        <w:tc>
          <w:tcPr>
            <w:tcW w:w="6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B356AE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0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523D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19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CBFC3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他の実験に活用する場合の実験計画の概要（注</w:t>
            </w:r>
            <w:r>
              <w:rPr>
                <w:rFonts w:ascii="ＭＳ 明朝" w:hAnsi="ＭＳ 明朝" w:cs="ＭＳ 明朝"/>
              </w:rPr>
              <w:t>7</w:t>
            </w:r>
            <w:r w:rsidRPr="00CB6F35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4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547E6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  <w:tr w:rsidR="00C720A3" w14:paraId="1B2ADF21" w14:textId="77777777" w:rsidTr="00CD4ECF">
        <w:trPr>
          <w:cantSplit/>
          <w:trHeight w:val="881"/>
        </w:trPr>
        <w:tc>
          <w:tcPr>
            <w:tcW w:w="6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2AD4B" w14:textId="77777777" w:rsidR="00C720A3" w:rsidRDefault="00C720A3" w:rsidP="00CD4ECF">
            <w:pPr>
              <w:wordWrap w:val="0"/>
              <w:autoSpaceDE w:val="0"/>
              <w:autoSpaceDN w:val="0"/>
              <w:spacing w:line="300" w:lineRule="exact"/>
              <w:rPr>
                <w:rFonts w:ascii="ＭＳ 明朝"/>
                <w:sz w:val="24"/>
              </w:rPr>
            </w:pPr>
          </w:p>
        </w:tc>
        <w:tc>
          <w:tcPr>
            <w:tcW w:w="2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F0C1D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  <w:r w:rsidRPr="00CB6F35">
              <w:rPr>
                <w:rFonts w:ascii="ＭＳ 明朝" w:hAnsi="ＭＳ 明朝" w:cs="ＭＳ 明朝" w:hint="eastAsia"/>
              </w:rPr>
              <w:t>実験責任者の健康状態等（注</w:t>
            </w:r>
            <w:r>
              <w:rPr>
                <w:rFonts w:ascii="ＭＳ 明朝" w:hAnsi="ＭＳ 明朝" w:cs="ＭＳ 明朝"/>
              </w:rPr>
              <w:t>8</w:t>
            </w:r>
            <w:r w:rsidRPr="00CB6F35">
              <w:rPr>
                <w:rFonts w:ascii="ＭＳ 明朝" w:hAnsi="ＭＳ 明朝" w:cs="ＭＳ 明朝" w:hint="eastAsia"/>
              </w:rPr>
              <w:t>）</w:t>
            </w:r>
          </w:p>
        </w:tc>
        <w:tc>
          <w:tcPr>
            <w:tcW w:w="6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05D5F" w14:textId="77777777" w:rsidR="00C720A3" w:rsidRPr="00CB6F35" w:rsidRDefault="00C720A3" w:rsidP="00CD4EC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rPr>
                <w:rFonts w:ascii="ＭＳ 明朝"/>
              </w:rPr>
            </w:pPr>
          </w:p>
        </w:tc>
      </w:tr>
    </w:tbl>
    <w:p w14:paraId="56BEB1C1" w14:textId="77777777" w:rsidR="00C720A3" w:rsidRDefault="00C720A3" w:rsidP="00C720A3">
      <w:pPr>
        <w:spacing w:line="290" w:lineRule="exact"/>
        <w:rPr>
          <w:rFonts w:ascii="ＭＳ 明朝"/>
        </w:rPr>
      </w:pPr>
    </w:p>
    <w:p w14:paraId="6CB61EDD" w14:textId="77777777" w:rsidR="00C720A3" w:rsidRPr="00E464F3" w:rsidRDefault="00C720A3" w:rsidP="00C720A3">
      <w:pPr>
        <w:tabs>
          <w:tab w:val="left" w:pos="794"/>
        </w:tabs>
        <w:autoSpaceDE w:val="0"/>
        <w:autoSpaceDN w:val="0"/>
        <w:spacing w:line="290" w:lineRule="exact"/>
        <w:ind w:left="794" w:hanging="794"/>
        <w:rPr>
          <w:rFonts w:ascii="ＭＳ 明朝"/>
          <w:sz w:val="20"/>
          <w:szCs w:val="20"/>
        </w:rPr>
      </w:pPr>
      <w:r w:rsidRPr="00E464F3">
        <w:rPr>
          <w:rFonts w:ascii="ＭＳ 明朝" w:hAnsi="ＭＳ 明朝" w:cs="ＭＳ 明朝" w:hint="eastAsia"/>
          <w:sz w:val="20"/>
          <w:szCs w:val="20"/>
        </w:rPr>
        <w:t>（注</w:t>
      </w:r>
      <w:r>
        <w:rPr>
          <w:rFonts w:ascii="ＭＳ 明朝" w:hAnsi="ＭＳ 明朝" w:cs="ＭＳ 明朝"/>
          <w:sz w:val="20"/>
          <w:szCs w:val="20"/>
        </w:rPr>
        <w:t>1</w:t>
      </w:r>
      <w:r w:rsidRPr="00E464F3">
        <w:rPr>
          <w:rFonts w:ascii="ＭＳ 明朝" w:hAnsi="ＭＳ 明朝" w:cs="ＭＳ 明朝" w:hint="eastAsia"/>
          <w:sz w:val="20"/>
          <w:szCs w:val="20"/>
        </w:rPr>
        <w:t>）</w:t>
      </w:r>
      <w:r w:rsidRPr="00E464F3">
        <w:rPr>
          <w:rFonts w:ascii="ＭＳ 明朝" w:hAnsi="ＭＳ 明朝" w:cs="ＭＳ 明朝"/>
          <w:sz w:val="20"/>
          <w:szCs w:val="20"/>
        </w:rPr>
        <w:t xml:space="preserve"> </w:t>
      </w:r>
      <w:r w:rsidR="00B82427">
        <w:rPr>
          <w:rFonts w:ascii="ＭＳ 明朝" w:hAnsi="ＭＳ 明朝" w:cs="ＭＳ 明朝" w:hint="eastAsia"/>
          <w:sz w:val="20"/>
          <w:szCs w:val="20"/>
        </w:rPr>
        <w:t>実験計画の最新の承認番号（文部科学大臣承認番号又は</w:t>
      </w:r>
      <w:r w:rsidRPr="00E464F3">
        <w:rPr>
          <w:rFonts w:ascii="ＭＳ 明朝" w:hAnsi="ＭＳ 明朝" w:cs="ＭＳ 明朝" w:hint="eastAsia"/>
          <w:sz w:val="20"/>
          <w:szCs w:val="20"/>
        </w:rPr>
        <w:t>部局整理番号）を記入すること。</w:t>
      </w:r>
    </w:p>
    <w:p w14:paraId="21CAF7C0" w14:textId="77777777" w:rsidR="00C720A3" w:rsidRPr="00E464F3" w:rsidRDefault="00C720A3" w:rsidP="00C720A3">
      <w:pPr>
        <w:tabs>
          <w:tab w:val="left" w:pos="794"/>
        </w:tabs>
        <w:autoSpaceDE w:val="0"/>
        <w:autoSpaceDN w:val="0"/>
        <w:spacing w:line="290" w:lineRule="exact"/>
        <w:ind w:left="794" w:hanging="794"/>
        <w:rPr>
          <w:rFonts w:ascii="ＭＳ 明朝"/>
          <w:sz w:val="20"/>
          <w:szCs w:val="20"/>
        </w:rPr>
      </w:pPr>
      <w:r w:rsidRPr="00E464F3">
        <w:rPr>
          <w:rFonts w:ascii="ＭＳ 明朝" w:hAnsi="ＭＳ 明朝" w:cs="ＭＳ 明朝" w:hint="eastAsia"/>
          <w:sz w:val="20"/>
          <w:szCs w:val="20"/>
        </w:rPr>
        <w:t>（注</w:t>
      </w:r>
      <w:r>
        <w:rPr>
          <w:rFonts w:ascii="ＭＳ 明朝" w:hAnsi="ＭＳ 明朝" w:cs="ＭＳ 明朝"/>
          <w:sz w:val="20"/>
          <w:szCs w:val="20"/>
        </w:rPr>
        <w:t>2</w:t>
      </w:r>
      <w:r w:rsidRPr="00E464F3">
        <w:rPr>
          <w:rFonts w:ascii="ＭＳ 明朝" w:hAnsi="ＭＳ 明朝" w:cs="ＭＳ 明朝" w:hint="eastAsia"/>
          <w:sz w:val="20"/>
          <w:szCs w:val="20"/>
        </w:rPr>
        <w:t>）</w:t>
      </w:r>
      <w:r w:rsidRPr="00E464F3">
        <w:rPr>
          <w:rFonts w:ascii="ＭＳ 明朝" w:hAnsi="ＭＳ 明朝" w:cs="ＭＳ 明朝"/>
          <w:sz w:val="20"/>
          <w:szCs w:val="20"/>
        </w:rPr>
        <w:t xml:space="preserve"> </w:t>
      </w:r>
      <w:r w:rsidRPr="00E464F3">
        <w:rPr>
          <w:rFonts w:ascii="ＭＳ 明朝" w:hAnsi="ＭＳ 明朝" w:cs="ＭＳ 明朝" w:hint="eastAsia"/>
          <w:sz w:val="20"/>
          <w:szCs w:val="20"/>
        </w:rPr>
        <w:t>連絡者の部局・職・氏名を記載すること。</w:t>
      </w:r>
    </w:p>
    <w:p w14:paraId="028F5725" w14:textId="77777777" w:rsidR="00C720A3" w:rsidRPr="00E464F3" w:rsidRDefault="00C720A3" w:rsidP="00C720A3">
      <w:pPr>
        <w:tabs>
          <w:tab w:val="left" w:pos="794"/>
        </w:tabs>
        <w:autoSpaceDE w:val="0"/>
        <w:autoSpaceDN w:val="0"/>
        <w:spacing w:line="290" w:lineRule="exact"/>
        <w:ind w:left="794" w:hanging="794"/>
        <w:rPr>
          <w:rFonts w:ascii="ＭＳ 明朝"/>
          <w:sz w:val="20"/>
          <w:szCs w:val="20"/>
        </w:rPr>
      </w:pPr>
      <w:r w:rsidRPr="00E464F3">
        <w:rPr>
          <w:rFonts w:ascii="ＭＳ 明朝" w:hAnsi="ＭＳ 明朝" w:cs="ＭＳ 明朝" w:hint="eastAsia"/>
          <w:sz w:val="20"/>
          <w:szCs w:val="20"/>
        </w:rPr>
        <w:t>（注</w:t>
      </w:r>
      <w:r>
        <w:rPr>
          <w:rFonts w:ascii="ＭＳ 明朝" w:hAnsi="ＭＳ 明朝" w:cs="ＭＳ 明朝"/>
          <w:sz w:val="20"/>
          <w:szCs w:val="20"/>
        </w:rPr>
        <w:t>3</w:t>
      </w:r>
      <w:r w:rsidRPr="00E464F3">
        <w:rPr>
          <w:rFonts w:ascii="ＭＳ 明朝" w:hAnsi="ＭＳ 明朝" w:cs="ＭＳ 明朝" w:hint="eastAsia"/>
          <w:sz w:val="20"/>
          <w:szCs w:val="20"/>
        </w:rPr>
        <w:t>）</w:t>
      </w:r>
      <w:r w:rsidRPr="00E464F3">
        <w:rPr>
          <w:rFonts w:ascii="ＭＳ 明朝" w:hAnsi="ＭＳ 明朝" w:cs="ＭＳ 明朝"/>
          <w:sz w:val="20"/>
          <w:szCs w:val="20"/>
        </w:rPr>
        <w:t xml:space="preserve"> </w:t>
      </w:r>
      <w:r w:rsidRPr="00E464F3">
        <w:rPr>
          <w:rFonts w:ascii="ＭＳ 明朝" w:hAnsi="ＭＳ 明朝" w:cs="ＭＳ 明朝" w:hint="eastAsia"/>
          <w:sz w:val="20"/>
          <w:szCs w:val="20"/>
        </w:rPr>
        <w:t>実験終了（中止）時において実験責任者の管理下にあるものを対象とすること。</w:t>
      </w:r>
    </w:p>
    <w:p w14:paraId="500EEA7A" w14:textId="77777777" w:rsidR="00C720A3" w:rsidRPr="00E464F3" w:rsidRDefault="00C720A3" w:rsidP="00C720A3">
      <w:pPr>
        <w:tabs>
          <w:tab w:val="left" w:pos="794"/>
        </w:tabs>
        <w:autoSpaceDE w:val="0"/>
        <w:autoSpaceDN w:val="0"/>
        <w:spacing w:line="290" w:lineRule="exact"/>
        <w:ind w:left="794" w:hanging="794"/>
        <w:rPr>
          <w:rFonts w:ascii="ＭＳ 明朝"/>
          <w:sz w:val="20"/>
          <w:szCs w:val="20"/>
        </w:rPr>
      </w:pPr>
      <w:r w:rsidRPr="00E464F3">
        <w:rPr>
          <w:rFonts w:ascii="ＭＳ 明朝" w:hAnsi="ＭＳ 明朝" w:cs="ＭＳ 明朝" w:hint="eastAsia"/>
          <w:sz w:val="20"/>
          <w:szCs w:val="20"/>
        </w:rPr>
        <w:t>（注</w:t>
      </w:r>
      <w:r>
        <w:rPr>
          <w:rFonts w:ascii="ＭＳ 明朝" w:hAnsi="ＭＳ 明朝" w:cs="ＭＳ 明朝"/>
          <w:sz w:val="20"/>
          <w:szCs w:val="20"/>
        </w:rPr>
        <w:t>4</w:t>
      </w:r>
      <w:r w:rsidRPr="00E464F3">
        <w:rPr>
          <w:rFonts w:ascii="ＭＳ 明朝" w:hAnsi="ＭＳ 明朝" w:cs="ＭＳ 明朝" w:hint="eastAsia"/>
          <w:sz w:val="20"/>
          <w:szCs w:val="20"/>
        </w:rPr>
        <w:t>）</w:t>
      </w:r>
      <w:r w:rsidRPr="00E464F3">
        <w:rPr>
          <w:rFonts w:ascii="ＭＳ 明朝" w:hAnsi="ＭＳ 明朝" w:cs="ＭＳ 明朝"/>
          <w:sz w:val="20"/>
          <w:szCs w:val="20"/>
        </w:rPr>
        <w:t xml:space="preserve"> </w:t>
      </w:r>
      <w:r w:rsidR="00B82427">
        <w:rPr>
          <w:rFonts w:ascii="ＭＳ 明朝" w:hAnsi="ＭＳ 明朝" w:cs="ＭＳ 明朝" w:hint="eastAsia"/>
          <w:sz w:val="20"/>
          <w:szCs w:val="20"/>
        </w:rPr>
        <w:t>保管している書類及び組換え体等の数量について，</w:t>
      </w:r>
      <w:r w:rsidRPr="00E464F3">
        <w:rPr>
          <w:rFonts w:ascii="ＭＳ 明朝" w:hAnsi="ＭＳ 明朝" w:cs="ＭＳ 明朝" w:hint="eastAsia"/>
          <w:sz w:val="20"/>
          <w:szCs w:val="20"/>
        </w:rPr>
        <w:t>簡明に記入すること。</w:t>
      </w:r>
    </w:p>
    <w:p w14:paraId="67462176" w14:textId="77777777" w:rsidR="00C720A3" w:rsidRPr="00E464F3" w:rsidRDefault="00C720A3" w:rsidP="00C720A3">
      <w:pPr>
        <w:tabs>
          <w:tab w:val="left" w:pos="794"/>
        </w:tabs>
        <w:autoSpaceDE w:val="0"/>
        <w:autoSpaceDN w:val="0"/>
        <w:spacing w:line="290" w:lineRule="exact"/>
        <w:ind w:left="794" w:hanging="794"/>
        <w:rPr>
          <w:rFonts w:ascii="ＭＳ 明朝"/>
          <w:sz w:val="20"/>
          <w:szCs w:val="20"/>
        </w:rPr>
      </w:pPr>
      <w:r w:rsidRPr="00E464F3">
        <w:rPr>
          <w:rFonts w:ascii="ＭＳ 明朝" w:hAnsi="ＭＳ 明朝" w:cs="ＭＳ 明朝" w:hint="eastAsia"/>
          <w:sz w:val="20"/>
          <w:szCs w:val="20"/>
        </w:rPr>
        <w:t>（注</w:t>
      </w:r>
      <w:r>
        <w:rPr>
          <w:rFonts w:ascii="ＭＳ 明朝" w:hAnsi="ＭＳ 明朝" w:cs="ＭＳ 明朝"/>
          <w:sz w:val="20"/>
          <w:szCs w:val="20"/>
        </w:rPr>
        <w:t>5</w:t>
      </w:r>
      <w:r w:rsidRPr="00E464F3">
        <w:rPr>
          <w:rFonts w:ascii="ＭＳ 明朝" w:hAnsi="ＭＳ 明朝" w:cs="ＭＳ 明朝" w:hint="eastAsia"/>
          <w:sz w:val="20"/>
          <w:szCs w:val="20"/>
        </w:rPr>
        <w:t>）</w:t>
      </w:r>
      <w:r w:rsidRPr="00E464F3">
        <w:rPr>
          <w:rFonts w:ascii="ＭＳ 明朝" w:hAnsi="ＭＳ 明朝" w:cs="ＭＳ 明朝"/>
          <w:sz w:val="20"/>
          <w:szCs w:val="20"/>
        </w:rPr>
        <w:t xml:space="preserve"> </w:t>
      </w:r>
      <w:r w:rsidRPr="00E464F3">
        <w:rPr>
          <w:rFonts w:ascii="ＭＳ 明朝" w:hAnsi="ＭＳ 明朝" w:cs="ＭＳ 明朝" w:hint="eastAsia"/>
          <w:sz w:val="20"/>
          <w:szCs w:val="20"/>
        </w:rPr>
        <w:t>該当欄に○を付すこと。</w:t>
      </w:r>
    </w:p>
    <w:p w14:paraId="087EA63B" w14:textId="77777777" w:rsidR="00C720A3" w:rsidRPr="00E464F3" w:rsidRDefault="00C720A3" w:rsidP="00C720A3">
      <w:pPr>
        <w:tabs>
          <w:tab w:val="left" w:pos="794"/>
        </w:tabs>
        <w:autoSpaceDE w:val="0"/>
        <w:autoSpaceDN w:val="0"/>
        <w:spacing w:line="290" w:lineRule="exact"/>
        <w:ind w:left="794" w:hanging="794"/>
        <w:rPr>
          <w:rFonts w:ascii="ＭＳ 明朝"/>
          <w:sz w:val="20"/>
          <w:szCs w:val="20"/>
        </w:rPr>
      </w:pPr>
      <w:r w:rsidRPr="00E464F3">
        <w:rPr>
          <w:rFonts w:ascii="ＭＳ 明朝" w:hAnsi="ＭＳ 明朝" w:cs="ＭＳ 明朝" w:hint="eastAsia"/>
          <w:sz w:val="20"/>
          <w:szCs w:val="20"/>
        </w:rPr>
        <w:t>（注</w:t>
      </w:r>
      <w:r>
        <w:rPr>
          <w:rFonts w:ascii="ＭＳ 明朝" w:hAnsi="ＭＳ 明朝" w:cs="ＭＳ 明朝"/>
          <w:sz w:val="20"/>
          <w:szCs w:val="20"/>
        </w:rPr>
        <w:t>6</w:t>
      </w:r>
      <w:r w:rsidRPr="00E464F3">
        <w:rPr>
          <w:rFonts w:ascii="ＭＳ 明朝" w:hAnsi="ＭＳ 明朝" w:cs="ＭＳ 明朝" w:hint="eastAsia"/>
          <w:sz w:val="20"/>
          <w:szCs w:val="20"/>
        </w:rPr>
        <w:t>）</w:t>
      </w:r>
      <w:r w:rsidRPr="00E464F3">
        <w:rPr>
          <w:rFonts w:ascii="ＭＳ 明朝" w:hAnsi="ＭＳ 明朝" w:cs="ＭＳ 明朝"/>
          <w:sz w:val="20"/>
          <w:szCs w:val="20"/>
        </w:rPr>
        <w:t xml:space="preserve"> </w:t>
      </w:r>
      <w:r w:rsidR="00B82427">
        <w:rPr>
          <w:rFonts w:ascii="ＭＳ 明朝" w:hAnsi="ＭＳ 明朝" w:cs="ＭＳ 明朝" w:hint="eastAsia"/>
          <w:sz w:val="20"/>
          <w:szCs w:val="20"/>
        </w:rPr>
        <w:t>複数の者に分割して移管する場合は，別様にて，</w:t>
      </w:r>
      <w:r w:rsidRPr="00E464F3">
        <w:rPr>
          <w:rFonts w:ascii="ＭＳ 明朝" w:hAnsi="ＭＳ 明朝" w:cs="ＭＳ 明朝" w:hint="eastAsia"/>
          <w:sz w:val="20"/>
          <w:szCs w:val="20"/>
        </w:rPr>
        <w:t>その旨添付すること。</w:t>
      </w:r>
    </w:p>
    <w:p w14:paraId="7DBBCA4B" w14:textId="77777777" w:rsidR="00C720A3" w:rsidRPr="00E464F3" w:rsidRDefault="00C720A3" w:rsidP="00C720A3">
      <w:pPr>
        <w:tabs>
          <w:tab w:val="left" w:pos="794"/>
        </w:tabs>
        <w:autoSpaceDE w:val="0"/>
        <w:autoSpaceDN w:val="0"/>
        <w:spacing w:line="290" w:lineRule="exact"/>
        <w:ind w:left="794" w:hanging="794"/>
        <w:rPr>
          <w:rFonts w:ascii="ＭＳ 明朝"/>
          <w:sz w:val="20"/>
          <w:szCs w:val="20"/>
        </w:rPr>
      </w:pPr>
      <w:r w:rsidRPr="00E464F3">
        <w:rPr>
          <w:rFonts w:ascii="ＭＳ 明朝" w:hAnsi="ＭＳ 明朝" w:cs="ＭＳ 明朝" w:hint="eastAsia"/>
          <w:sz w:val="20"/>
          <w:szCs w:val="20"/>
        </w:rPr>
        <w:t>（注</w:t>
      </w:r>
      <w:r>
        <w:rPr>
          <w:rFonts w:ascii="ＭＳ 明朝" w:hAnsi="ＭＳ 明朝" w:cs="ＭＳ 明朝"/>
          <w:sz w:val="20"/>
          <w:szCs w:val="20"/>
        </w:rPr>
        <w:t>7</w:t>
      </w:r>
      <w:r w:rsidRPr="00E464F3">
        <w:rPr>
          <w:rFonts w:ascii="ＭＳ 明朝" w:hAnsi="ＭＳ 明朝" w:cs="ＭＳ 明朝" w:hint="eastAsia"/>
          <w:sz w:val="20"/>
          <w:szCs w:val="20"/>
        </w:rPr>
        <w:t>）</w:t>
      </w:r>
      <w:r w:rsidRPr="00E464F3">
        <w:rPr>
          <w:rFonts w:ascii="ＭＳ 明朝" w:hAnsi="ＭＳ 明朝" w:cs="ＭＳ 明朝"/>
          <w:sz w:val="20"/>
          <w:szCs w:val="20"/>
        </w:rPr>
        <w:t xml:space="preserve"> </w:t>
      </w:r>
      <w:r w:rsidR="0039380C">
        <w:rPr>
          <w:rFonts w:ascii="ＭＳ 明朝" w:hAnsi="ＭＳ 明朝" w:cs="ＭＳ 明朝" w:hint="eastAsia"/>
          <w:sz w:val="20"/>
          <w:szCs w:val="20"/>
        </w:rPr>
        <w:t>該当する新規実験計画の大臣承認番号</w:t>
      </w:r>
      <w:r w:rsidR="0039380C" w:rsidRPr="007D12FF">
        <w:rPr>
          <w:rFonts w:ascii="ＭＳ 明朝" w:hAnsi="ＭＳ 明朝" w:cs="ＭＳ 明朝" w:hint="eastAsia"/>
          <w:sz w:val="20"/>
          <w:szCs w:val="20"/>
        </w:rPr>
        <w:t>又は</w:t>
      </w:r>
      <w:r w:rsidRPr="00E464F3">
        <w:rPr>
          <w:rFonts w:ascii="ＭＳ 明朝" w:hAnsi="ＭＳ 明朝" w:cs="ＭＳ 明朝" w:hint="eastAsia"/>
          <w:sz w:val="20"/>
          <w:szCs w:val="20"/>
        </w:rPr>
        <w:t>部局整理番号を記入すること。</w:t>
      </w:r>
    </w:p>
    <w:p w14:paraId="284CAD89" w14:textId="77777777" w:rsidR="00C720A3" w:rsidRPr="00E464F3" w:rsidRDefault="00C720A3" w:rsidP="00C720A3">
      <w:pPr>
        <w:tabs>
          <w:tab w:val="left" w:pos="794"/>
        </w:tabs>
        <w:autoSpaceDE w:val="0"/>
        <w:autoSpaceDN w:val="0"/>
        <w:spacing w:line="290" w:lineRule="exact"/>
        <w:ind w:left="794" w:hanging="794"/>
        <w:rPr>
          <w:rFonts w:ascii="ＭＳ 明朝"/>
          <w:sz w:val="20"/>
          <w:szCs w:val="20"/>
        </w:rPr>
      </w:pPr>
      <w:r w:rsidRPr="00E464F3">
        <w:rPr>
          <w:rFonts w:ascii="ＭＳ 明朝" w:hAnsi="ＭＳ 明朝" w:cs="ＭＳ 明朝" w:hint="eastAsia"/>
          <w:sz w:val="20"/>
          <w:szCs w:val="20"/>
        </w:rPr>
        <w:t>（注</w:t>
      </w:r>
      <w:r>
        <w:rPr>
          <w:rFonts w:ascii="ＭＳ 明朝" w:hAnsi="ＭＳ 明朝" w:cs="ＭＳ 明朝"/>
          <w:sz w:val="20"/>
          <w:szCs w:val="20"/>
        </w:rPr>
        <w:t>8</w:t>
      </w:r>
      <w:r w:rsidRPr="00E464F3">
        <w:rPr>
          <w:rFonts w:ascii="ＭＳ 明朝" w:hAnsi="ＭＳ 明朝" w:cs="ＭＳ 明朝" w:hint="eastAsia"/>
          <w:sz w:val="20"/>
          <w:szCs w:val="20"/>
        </w:rPr>
        <w:t>）</w:t>
      </w:r>
      <w:r w:rsidRPr="00E464F3">
        <w:rPr>
          <w:rFonts w:ascii="ＭＳ 明朝" w:hAnsi="ＭＳ 明朝" w:cs="ＭＳ 明朝"/>
          <w:sz w:val="20"/>
          <w:szCs w:val="20"/>
        </w:rPr>
        <w:t xml:space="preserve"> </w:t>
      </w:r>
      <w:r w:rsidRPr="00E464F3">
        <w:rPr>
          <w:rFonts w:ascii="ＭＳ 明朝" w:hAnsi="ＭＳ 明朝" w:cs="ＭＳ 明朝" w:hint="eastAsia"/>
          <w:sz w:val="20"/>
          <w:szCs w:val="20"/>
        </w:rPr>
        <w:t>実験中における実験に伴う異常の有無を記入すること。</w:t>
      </w:r>
    </w:p>
    <w:p w14:paraId="20AA3837" w14:textId="77777777" w:rsidR="00C720A3" w:rsidRPr="00C720A3" w:rsidRDefault="00C720A3" w:rsidP="003E07A8">
      <w:pPr>
        <w:ind w:left="0" w:firstLine="0"/>
        <w:rPr>
          <w:rFonts w:ascii="ＭＳ 明朝" w:hAnsi="ＭＳ 明朝"/>
          <w:color w:val="000000"/>
          <w:kern w:val="16"/>
          <w:szCs w:val="21"/>
          <w:u w:color="000000"/>
        </w:rPr>
      </w:pPr>
    </w:p>
    <w:p w14:paraId="3D3B487C" w14:textId="77777777" w:rsidR="00774513" w:rsidRPr="00774513" w:rsidRDefault="00774513" w:rsidP="003E07A8">
      <w:pPr>
        <w:ind w:left="0" w:firstLine="0"/>
        <w:rPr>
          <w:rFonts w:ascii="ＭＳ 明朝" w:hAnsi="ＭＳ 明朝"/>
          <w:color w:val="000000"/>
          <w:kern w:val="16"/>
          <w:szCs w:val="21"/>
          <w:u w:color="000000"/>
        </w:rPr>
      </w:pPr>
    </w:p>
    <w:sectPr w:rsidR="00774513" w:rsidRPr="00774513" w:rsidSect="00436B1A">
      <w:headerReference w:type="default" r:id="rId7"/>
      <w:pgSz w:w="11906" w:h="16838" w:code="9"/>
      <w:pgMar w:top="1500" w:right="1300" w:bottom="1000" w:left="1300" w:header="851" w:footer="992" w:gutter="0"/>
      <w:cols w:space="425"/>
      <w:docGrid w:type="linesAndChars" w:linePitch="318" w:charSpace="-3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0782AA" w14:textId="77777777" w:rsidR="00005910" w:rsidRDefault="00005910" w:rsidP="00B72C95">
      <w:r>
        <w:separator/>
      </w:r>
    </w:p>
  </w:endnote>
  <w:endnote w:type="continuationSeparator" w:id="0">
    <w:p w14:paraId="71B62011" w14:textId="77777777" w:rsidR="00005910" w:rsidRDefault="00005910" w:rsidP="00B7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543A29" w14:textId="77777777" w:rsidR="00005910" w:rsidRDefault="00005910" w:rsidP="00B72C95">
      <w:r>
        <w:separator/>
      </w:r>
    </w:p>
  </w:footnote>
  <w:footnote w:type="continuationSeparator" w:id="0">
    <w:p w14:paraId="033E6A6D" w14:textId="77777777" w:rsidR="00005910" w:rsidRDefault="00005910" w:rsidP="00B72C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D80631" w14:textId="77777777" w:rsidR="00175C16" w:rsidRDefault="00175C16" w:rsidP="00175C16">
    <w:pPr>
      <w:pStyle w:val="a4"/>
      <w:wordWrap w:val="0"/>
      <w:ind w:right="420"/>
      <w:jc w:val="right"/>
    </w:pPr>
  </w:p>
  <w:p w14:paraId="2C725CA5" w14:textId="3230C052" w:rsidR="00175C16" w:rsidRDefault="00175C16" w:rsidP="00A763A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220A8"/>
    <w:multiLevelType w:val="hybridMultilevel"/>
    <w:tmpl w:val="8688B33E"/>
    <w:lvl w:ilvl="0" w:tplc="75329018">
      <w:start w:val="5"/>
      <w:numFmt w:val="bullet"/>
      <w:suff w:val="space"/>
      <w:lvlText w:val="※"/>
      <w:lvlJc w:val="left"/>
      <w:pPr>
        <w:ind w:left="200" w:hanging="200"/>
      </w:pPr>
      <w:rPr>
        <w:rFonts w:ascii="ＭＳ 明朝" w:eastAsia="ＭＳ 明朝" w:hAnsi="ＭＳ 明朝" w:hint="eastAsia"/>
      </w:rPr>
    </w:lvl>
    <w:lvl w:ilvl="1" w:tplc="000B0409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00D0409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00B0409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00D0409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00B0409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00D0409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435915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7"/>
  <w:drawingGridVerticalSpacing w:val="159"/>
  <w:displayHorizontalDrawingGridEvery w:val="0"/>
  <w:displayVerticalDrawingGridEvery w:val="2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F5A"/>
    <w:rsid w:val="0000120F"/>
    <w:rsid w:val="00001286"/>
    <w:rsid w:val="00005910"/>
    <w:rsid w:val="00013933"/>
    <w:rsid w:val="00014C17"/>
    <w:rsid w:val="00014F81"/>
    <w:rsid w:val="0001653E"/>
    <w:rsid w:val="00020D4C"/>
    <w:rsid w:val="00022170"/>
    <w:rsid w:val="00023048"/>
    <w:rsid w:val="00033D1E"/>
    <w:rsid w:val="000355EA"/>
    <w:rsid w:val="000362A2"/>
    <w:rsid w:val="000411B3"/>
    <w:rsid w:val="00042594"/>
    <w:rsid w:val="000502DE"/>
    <w:rsid w:val="0005661F"/>
    <w:rsid w:val="000573E0"/>
    <w:rsid w:val="0006088D"/>
    <w:rsid w:val="000633E6"/>
    <w:rsid w:val="000666D1"/>
    <w:rsid w:val="00066862"/>
    <w:rsid w:val="00067093"/>
    <w:rsid w:val="000707BC"/>
    <w:rsid w:val="00074385"/>
    <w:rsid w:val="000762E4"/>
    <w:rsid w:val="0008033A"/>
    <w:rsid w:val="00082AD9"/>
    <w:rsid w:val="00084B8E"/>
    <w:rsid w:val="000869F1"/>
    <w:rsid w:val="00090AAE"/>
    <w:rsid w:val="00091CD7"/>
    <w:rsid w:val="000952D1"/>
    <w:rsid w:val="00095B71"/>
    <w:rsid w:val="00097EBB"/>
    <w:rsid w:val="000A1BFD"/>
    <w:rsid w:val="000A7AA2"/>
    <w:rsid w:val="000B3269"/>
    <w:rsid w:val="000B477A"/>
    <w:rsid w:val="000B675A"/>
    <w:rsid w:val="000B6A44"/>
    <w:rsid w:val="000C0CDD"/>
    <w:rsid w:val="000C121B"/>
    <w:rsid w:val="000C3428"/>
    <w:rsid w:val="000C3C65"/>
    <w:rsid w:val="000C4871"/>
    <w:rsid w:val="000D0FB6"/>
    <w:rsid w:val="000D41A6"/>
    <w:rsid w:val="000D65C4"/>
    <w:rsid w:val="000E4E62"/>
    <w:rsid w:val="000F0047"/>
    <w:rsid w:val="000F04E8"/>
    <w:rsid w:val="00105ED1"/>
    <w:rsid w:val="0011329D"/>
    <w:rsid w:val="00113FAA"/>
    <w:rsid w:val="0012118A"/>
    <w:rsid w:val="00124300"/>
    <w:rsid w:val="0012436E"/>
    <w:rsid w:val="00124A89"/>
    <w:rsid w:val="0013174F"/>
    <w:rsid w:val="00132117"/>
    <w:rsid w:val="0013675A"/>
    <w:rsid w:val="00150A0A"/>
    <w:rsid w:val="001621A7"/>
    <w:rsid w:val="00165243"/>
    <w:rsid w:val="00166030"/>
    <w:rsid w:val="00175C16"/>
    <w:rsid w:val="00181246"/>
    <w:rsid w:val="0018394A"/>
    <w:rsid w:val="00192A6A"/>
    <w:rsid w:val="00192D17"/>
    <w:rsid w:val="001956E4"/>
    <w:rsid w:val="001A6113"/>
    <w:rsid w:val="001A6741"/>
    <w:rsid w:val="001A71AE"/>
    <w:rsid w:val="001B16BE"/>
    <w:rsid w:val="001B4942"/>
    <w:rsid w:val="001B606D"/>
    <w:rsid w:val="001B60A7"/>
    <w:rsid w:val="001C0D9A"/>
    <w:rsid w:val="001C2E7A"/>
    <w:rsid w:val="001C5C04"/>
    <w:rsid w:val="001C75A6"/>
    <w:rsid w:val="001D0B89"/>
    <w:rsid w:val="001D2BFA"/>
    <w:rsid w:val="001E027E"/>
    <w:rsid w:val="001E75CE"/>
    <w:rsid w:val="001F39F9"/>
    <w:rsid w:val="001F60B2"/>
    <w:rsid w:val="00202FB2"/>
    <w:rsid w:val="00203A80"/>
    <w:rsid w:val="002149D0"/>
    <w:rsid w:val="00215FF6"/>
    <w:rsid w:val="00220934"/>
    <w:rsid w:val="00221090"/>
    <w:rsid w:val="00221652"/>
    <w:rsid w:val="00221C98"/>
    <w:rsid w:val="002221A6"/>
    <w:rsid w:val="00222429"/>
    <w:rsid w:val="00224E5F"/>
    <w:rsid w:val="00226954"/>
    <w:rsid w:val="00236E3A"/>
    <w:rsid w:val="00237071"/>
    <w:rsid w:val="00241142"/>
    <w:rsid w:val="0024590D"/>
    <w:rsid w:val="0025720E"/>
    <w:rsid w:val="00257BAD"/>
    <w:rsid w:val="0026049C"/>
    <w:rsid w:val="00262362"/>
    <w:rsid w:val="00262A26"/>
    <w:rsid w:val="00271E4F"/>
    <w:rsid w:val="00275939"/>
    <w:rsid w:val="00276FE1"/>
    <w:rsid w:val="002771DE"/>
    <w:rsid w:val="00277516"/>
    <w:rsid w:val="002858F9"/>
    <w:rsid w:val="00286A41"/>
    <w:rsid w:val="00290514"/>
    <w:rsid w:val="00290D0F"/>
    <w:rsid w:val="0029264D"/>
    <w:rsid w:val="002A20A0"/>
    <w:rsid w:val="002A7216"/>
    <w:rsid w:val="002B1B4A"/>
    <w:rsid w:val="002B460E"/>
    <w:rsid w:val="002B6720"/>
    <w:rsid w:val="002C2257"/>
    <w:rsid w:val="002C41F5"/>
    <w:rsid w:val="002C42BB"/>
    <w:rsid w:val="002D1E80"/>
    <w:rsid w:val="002D383F"/>
    <w:rsid w:val="002D40EB"/>
    <w:rsid w:val="002D5346"/>
    <w:rsid w:val="002E06B0"/>
    <w:rsid w:val="002E1E9B"/>
    <w:rsid w:val="002E2738"/>
    <w:rsid w:val="002E539F"/>
    <w:rsid w:val="002E599C"/>
    <w:rsid w:val="002F2986"/>
    <w:rsid w:val="003113C4"/>
    <w:rsid w:val="00313C72"/>
    <w:rsid w:val="00314CBA"/>
    <w:rsid w:val="003210F5"/>
    <w:rsid w:val="00334010"/>
    <w:rsid w:val="00343BF7"/>
    <w:rsid w:val="00356E8B"/>
    <w:rsid w:val="00363153"/>
    <w:rsid w:val="00366A28"/>
    <w:rsid w:val="00376CAE"/>
    <w:rsid w:val="00380201"/>
    <w:rsid w:val="00380FC6"/>
    <w:rsid w:val="00384C56"/>
    <w:rsid w:val="00385E12"/>
    <w:rsid w:val="003917E9"/>
    <w:rsid w:val="0039380C"/>
    <w:rsid w:val="003A0DA4"/>
    <w:rsid w:val="003A3FFF"/>
    <w:rsid w:val="003A6A3B"/>
    <w:rsid w:val="003B1B47"/>
    <w:rsid w:val="003B3EF2"/>
    <w:rsid w:val="003B454F"/>
    <w:rsid w:val="003B700E"/>
    <w:rsid w:val="003C5DCB"/>
    <w:rsid w:val="003C7379"/>
    <w:rsid w:val="003D1C0D"/>
    <w:rsid w:val="003D243D"/>
    <w:rsid w:val="003D5F53"/>
    <w:rsid w:val="003D684F"/>
    <w:rsid w:val="003E07A8"/>
    <w:rsid w:val="003E2CC6"/>
    <w:rsid w:val="003E4E8C"/>
    <w:rsid w:val="00400775"/>
    <w:rsid w:val="004019C5"/>
    <w:rsid w:val="004031DC"/>
    <w:rsid w:val="00416791"/>
    <w:rsid w:val="004177C3"/>
    <w:rsid w:val="00417B2A"/>
    <w:rsid w:val="00425509"/>
    <w:rsid w:val="004275DB"/>
    <w:rsid w:val="00430313"/>
    <w:rsid w:val="00434BAD"/>
    <w:rsid w:val="004364D9"/>
    <w:rsid w:val="00436B1A"/>
    <w:rsid w:val="00437397"/>
    <w:rsid w:val="00442BE9"/>
    <w:rsid w:val="004434A6"/>
    <w:rsid w:val="004473F6"/>
    <w:rsid w:val="0045655E"/>
    <w:rsid w:val="00456B41"/>
    <w:rsid w:val="004708B6"/>
    <w:rsid w:val="00476603"/>
    <w:rsid w:val="00476721"/>
    <w:rsid w:val="0048023E"/>
    <w:rsid w:val="00480E24"/>
    <w:rsid w:val="00482AC0"/>
    <w:rsid w:val="00482AF0"/>
    <w:rsid w:val="00487E4A"/>
    <w:rsid w:val="00491854"/>
    <w:rsid w:val="00492CBF"/>
    <w:rsid w:val="00494347"/>
    <w:rsid w:val="00497F58"/>
    <w:rsid w:val="004A02A0"/>
    <w:rsid w:val="004A4DBB"/>
    <w:rsid w:val="004B068F"/>
    <w:rsid w:val="004B27E6"/>
    <w:rsid w:val="004B2C1C"/>
    <w:rsid w:val="004B30D9"/>
    <w:rsid w:val="004C2654"/>
    <w:rsid w:val="004D2843"/>
    <w:rsid w:val="004D4077"/>
    <w:rsid w:val="004D5171"/>
    <w:rsid w:val="004D6460"/>
    <w:rsid w:val="004D6532"/>
    <w:rsid w:val="004F0FEA"/>
    <w:rsid w:val="004F1E7F"/>
    <w:rsid w:val="004F45C9"/>
    <w:rsid w:val="004F6C7F"/>
    <w:rsid w:val="00500608"/>
    <w:rsid w:val="00505908"/>
    <w:rsid w:val="0050718D"/>
    <w:rsid w:val="00517883"/>
    <w:rsid w:val="00521FE9"/>
    <w:rsid w:val="00522BEF"/>
    <w:rsid w:val="00526111"/>
    <w:rsid w:val="00551A97"/>
    <w:rsid w:val="00554163"/>
    <w:rsid w:val="005671E3"/>
    <w:rsid w:val="00567745"/>
    <w:rsid w:val="005734FE"/>
    <w:rsid w:val="0057575D"/>
    <w:rsid w:val="0057797F"/>
    <w:rsid w:val="00577DB0"/>
    <w:rsid w:val="00580F12"/>
    <w:rsid w:val="00584793"/>
    <w:rsid w:val="00586CA3"/>
    <w:rsid w:val="00591827"/>
    <w:rsid w:val="00595386"/>
    <w:rsid w:val="005A1CCB"/>
    <w:rsid w:val="005A51F3"/>
    <w:rsid w:val="005B3D5A"/>
    <w:rsid w:val="005B3FC7"/>
    <w:rsid w:val="005B52CE"/>
    <w:rsid w:val="005C6266"/>
    <w:rsid w:val="005D256B"/>
    <w:rsid w:val="005D60F1"/>
    <w:rsid w:val="005D6462"/>
    <w:rsid w:val="005F2126"/>
    <w:rsid w:val="005F21D9"/>
    <w:rsid w:val="005F2991"/>
    <w:rsid w:val="005F6007"/>
    <w:rsid w:val="006052A5"/>
    <w:rsid w:val="0060565F"/>
    <w:rsid w:val="006073BD"/>
    <w:rsid w:val="00611C43"/>
    <w:rsid w:val="00611DD4"/>
    <w:rsid w:val="0061246C"/>
    <w:rsid w:val="00620DF7"/>
    <w:rsid w:val="0062306D"/>
    <w:rsid w:val="00625D58"/>
    <w:rsid w:val="00634DF2"/>
    <w:rsid w:val="006419A0"/>
    <w:rsid w:val="00642379"/>
    <w:rsid w:val="00643C9E"/>
    <w:rsid w:val="00650B2F"/>
    <w:rsid w:val="006522B4"/>
    <w:rsid w:val="00653B12"/>
    <w:rsid w:val="00654470"/>
    <w:rsid w:val="00661209"/>
    <w:rsid w:val="0066245D"/>
    <w:rsid w:val="006632F7"/>
    <w:rsid w:val="00663540"/>
    <w:rsid w:val="0066419F"/>
    <w:rsid w:val="0066573A"/>
    <w:rsid w:val="006670A0"/>
    <w:rsid w:val="00673E3E"/>
    <w:rsid w:val="00674761"/>
    <w:rsid w:val="00674A1C"/>
    <w:rsid w:val="0067663B"/>
    <w:rsid w:val="00676BA3"/>
    <w:rsid w:val="00677871"/>
    <w:rsid w:val="00681278"/>
    <w:rsid w:val="00682C9F"/>
    <w:rsid w:val="00682CDA"/>
    <w:rsid w:val="006833A4"/>
    <w:rsid w:val="006843F5"/>
    <w:rsid w:val="006845F8"/>
    <w:rsid w:val="00687DD0"/>
    <w:rsid w:val="00690EA1"/>
    <w:rsid w:val="00691EB4"/>
    <w:rsid w:val="00692F91"/>
    <w:rsid w:val="006A0B86"/>
    <w:rsid w:val="006A2913"/>
    <w:rsid w:val="006A2DC1"/>
    <w:rsid w:val="006A3F1D"/>
    <w:rsid w:val="006B040E"/>
    <w:rsid w:val="006B5A0E"/>
    <w:rsid w:val="006C11BC"/>
    <w:rsid w:val="006C1C11"/>
    <w:rsid w:val="006C4FF0"/>
    <w:rsid w:val="006C576C"/>
    <w:rsid w:val="006C6DBA"/>
    <w:rsid w:val="006C756D"/>
    <w:rsid w:val="006D3B2E"/>
    <w:rsid w:val="006E0509"/>
    <w:rsid w:val="006E2EA7"/>
    <w:rsid w:val="006E3EF9"/>
    <w:rsid w:val="006E67CE"/>
    <w:rsid w:val="006F1B43"/>
    <w:rsid w:val="006F1C33"/>
    <w:rsid w:val="006F1D8B"/>
    <w:rsid w:val="006F3C29"/>
    <w:rsid w:val="006F5C71"/>
    <w:rsid w:val="006F6F3E"/>
    <w:rsid w:val="00700199"/>
    <w:rsid w:val="0070046A"/>
    <w:rsid w:val="00700C6C"/>
    <w:rsid w:val="00703AA7"/>
    <w:rsid w:val="0070734D"/>
    <w:rsid w:val="00707AF4"/>
    <w:rsid w:val="00710478"/>
    <w:rsid w:val="00711A6D"/>
    <w:rsid w:val="0071296C"/>
    <w:rsid w:val="0072483D"/>
    <w:rsid w:val="00735C3D"/>
    <w:rsid w:val="00750365"/>
    <w:rsid w:val="0075297D"/>
    <w:rsid w:val="00755ED9"/>
    <w:rsid w:val="00757A6C"/>
    <w:rsid w:val="007616F2"/>
    <w:rsid w:val="00762FFA"/>
    <w:rsid w:val="00774513"/>
    <w:rsid w:val="007758BE"/>
    <w:rsid w:val="00776960"/>
    <w:rsid w:val="00780ACD"/>
    <w:rsid w:val="00782942"/>
    <w:rsid w:val="00791219"/>
    <w:rsid w:val="00796529"/>
    <w:rsid w:val="007A2077"/>
    <w:rsid w:val="007A41C6"/>
    <w:rsid w:val="007B0814"/>
    <w:rsid w:val="007B0A67"/>
    <w:rsid w:val="007B21BD"/>
    <w:rsid w:val="007B251A"/>
    <w:rsid w:val="007B4DDE"/>
    <w:rsid w:val="007C294A"/>
    <w:rsid w:val="007C41E4"/>
    <w:rsid w:val="007D12FF"/>
    <w:rsid w:val="007D4AA1"/>
    <w:rsid w:val="007D4B2A"/>
    <w:rsid w:val="007E094D"/>
    <w:rsid w:val="007E1F22"/>
    <w:rsid w:val="007E573F"/>
    <w:rsid w:val="007E7C60"/>
    <w:rsid w:val="007F6920"/>
    <w:rsid w:val="00806633"/>
    <w:rsid w:val="00820657"/>
    <w:rsid w:val="008273CF"/>
    <w:rsid w:val="00843980"/>
    <w:rsid w:val="008448AF"/>
    <w:rsid w:val="00863062"/>
    <w:rsid w:val="008632C8"/>
    <w:rsid w:val="00863F5D"/>
    <w:rsid w:val="0086568B"/>
    <w:rsid w:val="008830AD"/>
    <w:rsid w:val="00890D2D"/>
    <w:rsid w:val="0089386C"/>
    <w:rsid w:val="008948E3"/>
    <w:rsid w:val="00896302"/>
    <w:rsid w:val="008A3419"/>
    <w:rsid w:val="008B2BBD"/>
    <w:rsid w:val="008B643D"/>
    <w:rsid w:val="008B6A53"/>
    <w:rsid w:val="008C1D42"/>
    <w:rsid w:val="008C2276"/>
    <w:rsid w:val="008C7307"/>
    <w:rsid w:val="008D1D79"/>
    <w:rsid w:val="008D4581"/>
    <w:rsid w:val="008D57D8"/>
    <w:rsid w:val="008D7342"/>
    <w:rsid w:val="008E05FD"/>
    <w:rsid w:val="008E0FB5"/>
    <w:rsid w:val="008E76F7"/>
    <w:rsid w:val="008F74FB"/>
    <w:rsid w:val="00905A39"/>
    <w:rsid w:val="0090624C"/>
    <w:rsid w:val="00912119"/>
    <w:rsid w:val="00914C5C"/>
    <w:rsid w:val="00916398"/>
    <w:rsid w:val="0092313F"/>
    <w:rsid w:val="00936534"/>
    <w:rsid w:val="00937093"/>
    <w:rsid w:val="00941EF5"/>
    <w:rsid w:val="00945856"/>
    <w:rsid w:val="00946FDA"/>
    <w:rsid w:val="00951805"/>
    <w:rsid w:val="00951EF8"/>
    <w:rsid w:val="009535D3"/>
    <w:rsid w:val="009539A7"/>
    <w:rsid w:val="00953CCB"/>
    <w:rsid w:val="00957AFA"/>
    <w:rsid w:val="00975072"/>
    <w:rsid w:val="00976427"/>
    <w:rsid w:val="009802F9"/>
    <w:rsid w:val="009840CE"/>
    <w:rsid w:val="009851B3"/>
    <w:rsid w:val="0099024A"/>
    <w:rsid w:val="00991688"/>
    <w:rsid w:val="00995EF9"/>
    <w:rsid w:val="00995F0D"/>
    <w:rsid w:val="009965B9"/>
    <w:rsid w:val="009A5469"/>
    <w:rsid w:val="009B299A"/>
    <w:rsid w:val="009B59FA"/>
    <w:rsid w:val="009B644F"/>
    <w:rsid w:val="009C2C1A"/>
    <w:rsid w:val="009C3114"/>
    <w:rsid w:val="009C745C"/>
    <w:rsid w:val="009D2AAC"/>
    <w:rsid w:val="009E5DCE"/>
    <w:rsid w:val="009F267B"/>
    <w:rsid w:val="00A01ECC"/>
    <w:rsid w:val="00A05B7A"/>
    <w:rsid w:val="00A22FED"/>
    <w:rsid w:val="00A33735"/>
    <w:rsid w:val="00A3410C"/>
    <w:rsid w:val="00A36B04"/>
    <w:rsid w:val="00A372B3"/>
    <w:rsid w:val="00A372E9"/>
    <w:rsid w:val="00A37368"/>
    <w:rsid w:val="00A420B2"/>
    <w:rsid w:val="00A45B1C"/>
    <w:rsid w:val="00A472C7"/>
    <w:rsid w:val="00A52B28"/>
    <w:rsid w:val="00A52BE8"/>
    <w:rsid w:val="00A53204"/>
    <w:rsid w:val="00A54249"/>
    <w:rsid w:val="00A5719C"/>
    <w:rsid w:val="00A57B55"/>
    <w:rsid w:val="00A63628"/>
    <w:rsid w:val="00A7015A"/>
    <w:rsid w:val="00A763A0"/>
    <w:rsid w:val="00A82126"/>
    <w:rsid w:val="00A84A6C"/>
    <w:rsid w:val="00A84B30"/>
    <w:rsid w:val="00A85E7E"/>
    <w:rsid w:val="00A8638A"/>
    <w:rsid w:val="00A90F5A"/>
    <w:rsid w:val="00A914B0"/>
    <w:rsid w:val="00A924C0"/>
    <w:rsid w:val="00A925CD"/>
    <w:rsid w:val="00A978B2"/>
    <w:rsid w:val="00AA0605"/>
    <w:rsid w:val="00AA4C1D"/>
    <w:rsid w:val="00AA5B09"/>
    <w:rsid w:val="00AA6A07"/>
    <w:rsid w:val="00AA7EA0"/>
    <w:rsid w:val="00AB1133"/>
    <w:rsid w:val="00AB2266"/>
    <w:rsid w:val="00AB4A09"/>
    <w:rsid w:val="00AB5C8D"/>
    <w:rsid w:val="00AB727A"/>
    <w:rsid w:val="00AC0BD8"/>
    <w:rsid w:val="00AD2438"/>
    <w:rsid w:val="00AD3974"/>
    <w:rsid w:val="00AD3B3C"/>
    <w:rsid w:val="00AD3CB0"/>
    <w:rsid w:val="00AD68C4"/>
    <w:rsid w:val="00AE024B"/>
    <w:rsid w:val="00AE27F1"/>
    <w:rsid w:val="00AE4E15"/>
    <w:rsid w:val="00AF394D"/>
    <w:rsid w:val="00AF3B43"/>
    <w:rsid w:val="00B034AC"/>
    <w:rsid w:val="00B1353C"/>
    <w:rsid w:val="00B16334"/>
    <w:rsid w:val="00B16A5A"/>
    <w:rsid w:val="00B25013"/>
    <w:rsid w:val="00B2738A"/>
    <w:rsid w:val="00B30B4F"/>
    <w:rsid w:val="00B31DCB"/>
    <w:rsid w:val="00B34830"/>
    <w:rsid w:val="00B362EE"/>
    <w:rsid w:val="00B3649E"/>
    <w:rsid w:val="00B3670E"/>
    <w:rsid w:val="00B539F7"/>
    <w:rsid w:val="00B571C2"/>
    <w:rsid w:val="00B729E1"/>
    <w:rsid w:val="00B72C95"/>
    <w:rsid w:val="00B738C0"/>
    <w:rsid w:val="00B739D6"/>
    <w:rsid w:val="00B762D2"/>
    <w:rsid w:val="00B82427"/>
    <w:rsid w:val="00B82D13"/>
    <w:rsid w:val="00B8579D"/>
    <w:rsid w:val="00B90F72"/>
    <w:rsid w:val="00B924B1"/>
    <w:rsid w:val="00B92704"/>
    <w:rsid w:val="00BA0291"/>
    <w:rsid w:val="00BA26F0"/>
    <w:rsid w:val="00BA6682"/>
    <w:rsid w:val="00BB0B6B"/>
    <w:rsid w:val="00BB1E10"/>
    <w:rsid w:val="00BB246D"/>
    <w:rsid w:val="00BB2BF6"/>
    <w:rsid w:val="00BB3154"/>
    <w:rsid w:val="00BB45AB"/>
    <w:rsid w:val="00BB5E38"/>
    <w:rsid w:val="00BB7554"/>
    <w:rsid w:val="00BC3077"/>
    <w:rsid w:val="00BE02EE"/>
    <w:rsid w:val="00BE2E4A"/>
    <w:rsid w:val="00BE51FF"/>
    <w:rsid w:val="00BF0EA0"/>
    <w:rsid w:val="00BF1AA9"/>
    <w:rsid w:val="00BF6F58"/>
    <w:rsid w:val="00BF7FED"/>
    <w:rsid w:val="00C03E9F"/>
    <w:rsid w:val="00C11C1B"/>
    <w:rsid w:val="00C204F4"/>
    <w:rsid w:val="00C23753"/>
    <w:rsid w:val="00C23F49"/>
    <w:rsid w:val="00C346DF"/>
    <w:rsid w:val="00C40244"/>
    <w:rsid w:val="00C44185"/>
    <w:rsid w:val="00C52B87"/>
    <w:rsid w:val="00C53803"/>
    <w:rsid w:val="00C54A84"/>
    <w:rsid w:val="00C60360"/>
    <w:rsid w:val="00C6479B"/>
    <w:rsid w:val="00C66DB2"/>
    <w:rsid w:val="00C720A3"/>
    <w:rsid w:val="00C736A9"/>
    <w:rsid w:val="00C736D6"/>
    <w:rsid w:val="00C752DF"/>
    <w:rsid w:val="00C76AF1"/>
    <w:rsid w:val="00C82D52"/>
    <w:rsid w:val="00C974D7"/>
    <w:rsid w:val="00CA0920"/>
    <w:rsid w:val="00CA22E0"/>
    <w:rsid w:val="00CA4A49"/>
    <w:rsid w:val="00CB4249"/>
    <w:rsid w:val="00CB624B"/>
    <w:rsid w:val="00CB7162"/>
    <w:rsid w:val="00CC1CF8"/>
    <w:rsid w:val="00CC3606"/>
    <w:rsid w:val="00CD0CCE"/>
    <w:rsid w:val="00CD4ECF"/>
    <w:rsid w:val="00CD5D46"/>
    <w:rsid w:val="00CE13BD"/>
    <w:rsid w:val="00CF186C"/>
    <w:rsid w:val="00CF1EFA"/>
    <w:rsid w:val="00D03F31"/>
    <w:rsid w:val="00D05304"/>
    <w:rsid w:val="00D05D98"/>
    <w:rsid w:val="00D05ED1"/>
    <w:rsid w:val="00D078BA"/>
    <w:rsid w:val="00D10674"/>
    <w:rsid w:val="00D15181"/>
    <w:rsid w:val="00D202FD"/>
    <w:rsid w:val="00D204BA"/>
    <w:rsid w:val="00D22CFC"/>
    <w:rsid w:val="00D2615F"/>
    <w:rsid w:val="00D30700"/>
    <w:rsid w:val="00D32B00"/>
    <w:rsid w:val="00D33FD6"/>
    <w:rsid w:val="00D351AC"/>
    <w:rsid w:val="00D43D41"/>
    <w:rsid w:val="00D463A0"/>
    <w:rsid w:val="00D50DE0"/>
    <w:rsid w:val="00D54352"/>
    <w:rsid w:val="00D553A2"/>
    <w:rsid w:val="00D55F89"/>
    <w:rsid w:val="00D6213A"/>
    <w:rsid w:val="00D676AE"/>
    <w:rsid w:val="00D71C46"/>
    <w:rsid w:val="00D84B7A"/>
    <w:rsid w:val="00D87F66"/>
    <w:rsid w:val="00DA320A"/>
    <w:rsid w:val="00DB01FE"/>
    <w:rsid w:val="00DB465E"/>
    <w:rsid w:val="00DB4B8B"/>
    <w:rsid w:val="00DB5985"/>
    <w:rsid w:val="00DB7E22"/>
    <w:rsid w:val="00DC0642"/>
    <w:rsid w:val="00DC191F"/>
    <w:rsid w:val="00DC6157"/>
    <w:rsid w:val="00DC6514"/>
    <w:rsid w:val="00DD586F"/>
    <w:rsid w:val="00DD6021"/>
    <w:rsid w:val="00DD62AE"/>
    <w:rsid w:val="00DD63F1"/>
    <w:rsid w:val="00DD7657"/>
    <w:rsid w:val="00DD7A00"/>
    <w:rsid w:val="00DE1654"/>
    <w:rsid w:val="00DE5F48"/>
    <w:rsid w:val="00DF3444"/>
    <w:rsid w:val="00DF7FC9"/>
    <w:rsid w:val="00E031DE"/>
    <w:rsid w:val="00E255EA"/>
    <w:rsid w:val="00E27CA9"/>
    <w:rsid w:val="00E333B9"/>
    <w:rsid w:val="00E34B56"/>
    <w:rsid w:val="00E36FC7"/>
    <w:rsid w:val="00E37CC9"/>
    <w:rsid w:val="00E42254"/>
    <w:rsid w:val="00E460B8"/>
    <w:rsid w:val="00E47AA2"/>
    <w:rsid w:val="00E519E2"/>
    <w:rsid w:val="00E5355B"/>
    <w:rsid w:val="00E64B29"/>
    <w:rsid w:val="00E73537"/>
    <w:rsid w:val="00E73C91"/>
    <w:rsid w:val="00E77188"/>
    <w:rsid w:val="00E80519"/>
    <w:rsid w:val="00E85408"/>
    <w:rsid w:val="00E86768"/>
    <w:rsid w:val="00E904E6"/>
    <w:rsid w:val="00E94101"/>
    <w:rsid w:val="00E96B24"/>
    <w:rsid w:val="00EA49A4"/>
    <w:rsid w:val="00EA7A4B"/>
    <w:rsid w:val="00EB1C68"/>
    <w:rsid w:val="00EB39AB"/>
    <w:rsid w:val="00EB40F6"/>
    <w:rsid w:val="00EB6AC2"/>
    <w:rsid w:val="00EC64F3"/>
    <w:rsid w:val="00EC6F57"/>
    <w:rsid w:val="00EC6FDA"/>
    <w:rsid w:val="00ED3119"/>
    <w:rsid w:val="00ED4ECD"/>
    <w:rsid w:val="00EE59B4"/>
    <w:rsid w:val="00EF247A"/>
    <w:rsid w:val="00EF24D7"/>
    <w:rsid w:val="00F07C31"/>
    <w:rsid w:val="00F10447"/>
    <w:rsid w:val="00F11955"/>
    <w:rsid w:val="00F228FA"/>
    <w:rsid w:val="00F24E50"/>
    <w:rsid w:val="00F2751E"/>
    <w:rsid w:val="00F27E05"/>
    <w:rsid w:val="00F34FF2"/>
    <w:rsid w:val="00F36B05"/>
    <w:rsid w:val="00F37299"/>
    <w:rsid w:val="00F37DE1"/>
    <w:rsid w:val="00F45570"/>
    <w:rsid w:val="00F563DA"/>
    <w:rsid w:val="00F6004E"/>
    <w:rsid w:val="00F62ECF"/>
    <w:rsid w:val="00F72361"/>
    <w:rsid w:val="00F741C0"/>
    <w:rsid w:val="00F804CC"/>
    <w:rsid w:val="00F811CF"/>
    <w:rsid w:val="00F8520F"/>
    <w:rsid w:val="00F85296"/>
    <w:rsid w:val="00F87CD7"/>
    <w:rsid w:val="00F93A52"/>
    <w:rsid w:val="00FA0AAE"/>
    <w:rsid w:val="00FA2835"/>
    <w:rsid w:val="00FA7542"/>
    <w:rsid w:val="00FC1F9E"/>
    <w:rsid w:val="00FC5211"/>
    <w:rsid w:val="00FC7BAD"/>
    <w:rsid w:val="00FD1580"/>
    <w:rsid w:val="00FD3109"/>
    <w:rsid w:val="00FD42D5"/>
    <w:rsid w:val="00FD4E6A"/>
    <w:rsid w:val="00FD55B7"/>
    <w:rsid w:val="00FE5A2C"/>
    <w:rsid w:val="00FF0226"/>
    <w:rsid w:val="00FF04EA"/>
    <w:rsid w:val="00FF4513"/>
    <w:rsid w:val="00FF4906"/>
    <w:rsid w:val="00FF4A2E"/>
    <w:rsid w:val="00FF4B22"/>
    <w:rsid w:val="00FF7BF5"/>
    <w:rsid w:val="00FF7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8DB8D5"/>
  <w15:chartTrackingRefBased/>
  <w15:docId w15:val="{66BA71EA-0C61-448F-9822-226D19F3A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0" w:lineRule="atLeast"/>
      <w:ind w:left="57" w:hanging="57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90F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B72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72C95"/>
    <w:rPr>
      <w:kern w:val="2"/>
      <w:sz w:val="21"/>
      <w:szCs w:val="24"/>
    </w:rPr>
  </w:style>
  <w:style w:type="paragraph" w:styleId="a6">
    <w:name w:val="footer"/>
    <w:basedOn w:val="a"/>
    <w:link w:val="a7"/>
    <w:rsid w:val="00B72C9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B72C95"/>
    <w:rPr>
      <w:kern w:val="2"/>
      <w:sz w:val="21"/>
      <w:szCs w:val="24"/>
    </w:rPr>
  </w:style>
  <w:style w:type="paragraph" w:customStyle="1" w:styleId="a8">
    <w:name w:val="一太郎"/>
    <w:rsid w:val="004019C5"/>
    <w:pPr>
      <w:widowControl w:val="0"/>
      <w:wordWrap w:val="0"/>
      <w:autoSpaceDE w:val="0"/>
      <w:autoSpaceDN w:val="0"/>
      <w:adjustRightInd w:val="0"/>
      <w:spacing w:line="335" w:lineRule="exact"/>
      <w:jc w:val="both"/>
    </w:pPr>
    <w:rPr>
      <w:rFonts w:ascii="Times New Roman" w:hAnsi="Times New Roman"/>
      <w:spacing w:val="-1"/>
      <w:sz w:val="21"/>
    </w:rPr>
  </w:style>
  <w:style w:type="paragraph" w:styleId="a9">
    <w:name w:val="Balloon Text"/>
    <w:basedOn w:val="a"/>
    <w:link w:val="aa"/>
    <w:rsid w:val="00CF186C"/>
    <w:pPr>
      <w:spacing w:line="240" w:lineRule="auto"/>
    </w:pPr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a">
    <w:name w:val="吹き出し (文字)"/>
    <w:link w:val="a9"/>
    <w:rsid w:val="00CF186C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uiPriority w:val="99"/>
    <w:rsid w:val="002C42BB"/>
    <w:rPr>
      <w:sz w:val="18"/>
      <w:szCs w:val="18"/>
    </w:rPr>
  </w:style>
  <w:style w:type="paragraph" w:styleId="ac">
    <w:name w:val="annotation text"/>
    <w:basedOn w:val="a"/>
    <w:link w:val="ad"/>
    <w:uiPriority w:val="99"/>
    <w:rsid w:val="002C42BB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rsid w:val="002C42BB"/>
    <w:rPr>
      <w:kern w:val="2"/>
      <w:sz w:val="21"/>
      <w:szCs w:val="24"/>
    </w:rPr>
  </w:style>
  <w:style w:type="paragraph" w:styleId="ae">
    <w:name w:val="Quote"/>
    <w:basedOn w:val="a"/>
    <w:next w:val="a"/>
    <w:link w:val="af"/>
    <w:uiPriority w:val="29"/>
    <w:qFormat/>
    <w:rsid w:val="00C720A3"/>
    <w:pPr>
      <w:spacing w:before="200" w:after="160"/>
      <w:ind w:left="864" w:right="864"/>
      <w:jc w:val="center"/>
    </w:pPr>
    <w:rPr>
      <w:i/>
      <w:iCs/>
      <w:color w:val="404040"/>
      <w:lang w:val="x-none" w:eastAsia="x-none"/>
    </w:rPr>
  </w:style>
  <w:style w:type="character" w:customStyle="1" w:styleId="af">
    <w:name w:val="引用文 (文字)"/>
    <w:link w:val="ae"/>
    <w:uiPriority w:val="29"/>
    <w:rsid w:val="00C720A3"/>
    <w:rPr>
      <w:i/>
      <w:iCs/>
      <w:color w:val="404040"/>
      <w:kern w:val="2"/>
      <w:sz w:val="21"/>
      <w:szCs w:val="24"/>
    </w:rPr>
  </w:style>
  <w:style w:type="paragraph" w:styleId="af0">
    <w:name w:val="Revision"/>
    <w:hidden/>
    <w:uiPriority w:val="99"/>
    <w:semiHidden/>
    <w:rsid w:val="00F811C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2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7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79098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44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07717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28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2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7670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78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43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5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597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6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69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12233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05565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65476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2679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87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7757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99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50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060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39356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2268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25052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84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946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7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794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43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16060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34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93703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63013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76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10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701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09137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48823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88615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82376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1714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516</Words>
  <Characters>141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の一部改正（案）について</vt:lpstr>
      <vt:lpstr>　の一部改正（案）について</vt:lpstr>
    </vt:vector>
  </TitlesOfParts>
  <Company>名古屋大学</Company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の一部改正（案）について</dc:title>
  <dc:subject/>
  <dc:creator>170:soumu1</dc:creator>
  <cp:keywords/>
  <cp:lastModifiedBy>総務部総務課</cp:lastModifiedBy>
  <cp:revision>6</cp:revision>
  <cp:lastPrinted>2014-10-14T01:22:00Z</cp:lastPrinted>
  <dcterms:created xsi:type="dcterms:W3CDTF">2024-11-07T04:17:00Z</dcterms:created>
  <dcterms:modified xsi:type="dcterms:W3CDTF">2025-03-07T06:38:00Z</dcterms:modified>
</cp:coreProperties>
</file>