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D81" w:rsidRPr="00C82D81" w:rsidRDefault="00C82D81" w:rsidP="00C82D81">
      <w:pPr>
        <w:suppressAutoHyphens/>
        <w:overflowPunct w:val="0"/>
        <w:rPr>
          <w:rFonts w:ascii="ＭＳ 明朝" w:hAnsi="ＭＳ 明朝"/>
          <w:kern w:val="16"/>
        </w:rPr>
      </w:pPr>
      <w:r w:rsidRPr="00C82D81">
        <w:rPr>
          <w:rFonts w:ascii="ＭＳ 明朝" w:hAnsi="ＭＳ 明朝" w:hint="eastAsia"/>
          <w:kern w:val="16"/>
        </w:rPr>
        <w:t>別表第</w:t>
      </w:r>
      <w:r w:rsidR="003E40EA">
        <w:rPr>
          <w:rFonts w:ascii="ＭＳ 明朝" w:hAnsi="ＭＳ 明朝" w:hint="eastAsia"/>
          <w:kern w:val="16"/>
        </w:rPr>
        <w:t>9</w:t>
      </w:r>
      <w:r w:rsidRPr="00C82D81">
        <w:rPr>
          <w:rFonts w:ascii="ＭＳ 明朝" w:hAnsi="ＭＳ 明朝" w:hint="eastAsia"/>
          <w:kern w:val="16"/>
        </w:rPr>
        <w:t>（第2条第1項関係）</w:t>
      </w:r>
    </w:p>
    <w:p w:rsidR="003E40EA" w:rsidRPr="003E40EA" w:rsidRDefault="003E40EA" w:rsidP="00C82D81">
      <w:pPr>
        <w:suppressAutoHyphens/>
        <w:overflowPunct w:val="0"/>
        <w:rPr>
          <w:rFonts w:ascii="ＭＳ 明朝" w:hAnsi="ＭＳ 明朝"/>
          <w:kern w:val="16"/>
        </w:rPr>
      </w:pPr>
      <w:r>
        <w:rPr>
          <w:rFonts w:ascii="ＭＳ 明朝" w:hAnsi="ＭＳ 明朝" w:hint="eastAsia"/>
          <w:kern w:val="16"/>
        </w:rPr>
        <w:t xml:space="preserve">　</w:t>
      </w:r>
      <w:r w:rsidRPr="003E40EA">
        <w:rPr>
          <w:rFonts w:ascii="ＭＳ 明朝" w:hAnsi="ＭＳ 明朝" w:hint="eastAsia"/>
          <w:kern w:val="16"/>
        </w:rPr>
        <w:t>療養の給付と直接関係ないサービス料（日常生活上のサービス料）</w:t>
      </w:r>
    </w:p>
    <w:tbl>
      <w:tblPr>
        <w:tblW w:w="83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3"/>
        <w:gridCol w:w="2156"/>
      </w:tblGrid>
      <w:tr w:rsidR="003E40EA" w:rsidRPr="003E40EA" w:rsidTr="00C737A7">
        <w:tc>
          <w:tcPr>
            <w:tcW w:w="6213" w:type="dxa"/>
          </w:tcPr>
          <w:p w:rsidR="003E40EA" w:rsidRPr="003E40EA" w:rsidRDefault="003E40EA" w:rsidP="004E3AAE">
            <w:pPr>
              <w:jc w:val="center"/>
              <w:rPr>
                <w:rFonts w:ascii="ＭＳ 明朝" w:hAnsi="ＭＳ 明朝"/>
                <w:color w:val="auto"/>
              </w:rPr>
            </w:pPr>
            <w:r w:rsidRPr="003E40EA">
              <w:rPr>
                <w:rFonts w:ascii="ＭＳ 明朝" w:hAnsi="ＭＳ 明朝" w:hint="eastAsia"/>
                <w:color w:val="auto"/>
              </w:rPr>
              <w:t>区分</w:t>
            </w:r>
          </w:p>
        </w:tc>
        <w:tc>
          <w:tcPr>
            <w:tcW w:w="2156" w:type="dxa"/>
          </w:tcPr>
          <w:p w:rsidR="003E40EA" w:rsidRPr="003E40EA" w:rsidRDefault="003E40EA" w:rsidP="004E3AAE">
            <w:pPr>
              <w:jc w:val="center"/>
              <w:rPr>
                <w:rFonts w:ascii="ＭＳ 明朝" w:hAnsi="ＭＳ 明朝"/>
                <w:color w:val="auto"/>
              </w:rPr>
            </w:pPr>
            <w:r w:rsidRPr="003E40EA">
              <w:rPr>
                <w:rFonts w:ascii="ＭＳ 明朝" w:hAnsi="ＭＳ 明朝" w:hint="eastAsia"/>
                <w:color w:val="auto"/>
              </w:rPr>
              <w:t>金額</w:t>
            </w:r>
          </w:p>
        </w:tc>
      </w:tr>
      <w:tr w:rsidR="003E40EA" w:rsidRPr="003E40EA" w:rsidTr="00C737A7">
        <w:trPr>
          <w:trHeight w:val="418"/>
        </w:trPr>
        <w:tc>
          <w:tcPr>
            <w:tcW w:w="6213" w:type="dxa"/>
          </w:tcPr>
          <w:p w:rsidR="003E40EA" w:rsidRPr="003E40EA" w:rsidRDefault="003E40EA" w:rsidP="004E3AAE">
            <w:pPr>
              <w:rPr>
                <w:rFonts w:ascii="ＭＳ 明朝" w:hAnsi="ＭＳ 明朝"/>
              </w:rPr>
            </w:pPr>
            <w:r w:rsidRPr="003E40EA">
              <w:rPr>
                <w:rFonts w:ascii="ＭＳ 明朝" w:hAnsi="ＭＳ 明朝" w:hint="eastAsia"/>
              </w:rPr>
              <w:t>ヌーベル</w:t>
            </w:r>
          </w:p>
          <w:p w:rsidR="003E40EA" w:rsidRPr="003E40EA" w:rsidRDefault="003E40EA" w:rsidP="004E3AAE">
            <w:pPr>
              <w:ind w:firstLineChars="100" w:firstLine="210"/>
              <w:rPr>
                <w:rFonts w:ascii="ＭＳ 明朝" w:hAnsi="ＭＳ 明朝"/>
              </w:rPr>
            </w:pPr>
            <w:r w:rsidRPr="003E40EA">
              <w:rPr>
                <w:rFonts w:ascii="ＭＳ 明朝" w:hAnsi="ＭＳ 明朝" w:hint="eastAsia"/>
              </w:rPr>
              <w:t>Ｓ　1枚入1個</w:t>
            </w:r>
          </w:p>
          <w:p w:rsidR="003E40EA" w:rsidRPr="003E40EA" w:rsidRDefault="003E40EA" w:rsidP="004E3AAE">
            <w:pPr>
              <w:ind w:firstLineChars="100" w:firstLine="210"/>
              <w:rPr>
                <w:rFonts w:ascii="ＭＳ 明朝" w:hAnsi="ＭＳ 明朝"/>
              </w:rPr>
            </w:pPr>
            <w:r w:rsidRPr="003E40EA">
              <w:rPr>
                <w:rFonts w:ascii="ＭＳ 明朝" w:hAnsi="ＭＳ 明朝" w:hint="eastAsia"/>
              </w:rPr>
              <w:t>Ｍ　1枚入1個</w:t>
            </w:r>
          </w:p>
          <w:p w:rsidR="003E40EA" w:rsidRPr="003E40EA" w:rsidRDefault="003E40EA" w:rsidP="004E3AAE">
            <w:pPr>
              <w:ind w:firstLineChars="100" w:firstLine="210"/>
              <w:rPr>
                <w:rFonts w:ascii="ＭＳ 明朝" w:hAnsi="ＭＳ 明朝"/>
              </w:rPr>
            </w:pPr>
            <w:r w:rsidRPr="003E40EA">
              <w:rPr>
                <w:rFonts w:ascii="ＭＳ 明朝" w:hAnsi="ＭＳ 明朝" w:hint="eastAsia"/>
              </w:rPr>
              <w:t>Ｌ　1枚入1個</w:t>
            </w:r>
          </w:p>
          <w:p w:rsidR="003E40EA" w:rsidRPr="003E40EA" w:rsidRDefault="003E40EA" w:rsidP="004E3AAE">
            <w:pPr>
              <w:ind w:firstLineChars="100" w:firstLine="210"/>
              <w:rPr>
                <w:rFonts w:ascii="ＭＳ 明朝" w:hAnsi="ＭＳ 明朝"/>
              </w:rPr>
            </w:pPr>
            <w:r w:rsidRPr="003E40EA">
              <w:rPr>
                <w:rFonts w:ascii="ＭＳ 明朝" w:hAnsi="ＭＳ 明朝" w:hint="eastAsia"/>
              </w:rPr>
              <w:t>ＬＬ　1枚入1個</w:t>
            </w:r>
          </w:p>
        </w:tc>
        <w:tc>
          <w:tcPr>
            <w:tcW w:w="2156" w:type="dxa"/>
          </w:tcPr>
          <w:p w:rsidR="003E40EA" w:rsidRPr="003E40EA" w:rsidRDefault="003E40EA" w:rsidP="004E3AAE">
            <w:pPr>
              <w:rPr>
                <w:rFonts w:ascii="ＭＳ 明朝" w:hAnsi="ＭＳ 明朝"/>
                <w:color w:val="auto"/>
              </w:rPr>
            </w:pPr>
          </w:p>
          <w:p w:rsidR="003E40EA" w:rsidRPr="003E40EA" w:rsidRDefault="003E40EA" w:rsidP="004E3AAE">
            <w:pPr>
              <w:rPr>
                <w:rFonts w:ascii="ＭＳ 明朝" w:hAnsi="ＭＳ 明朝"/>
                <w:color w:val="auto"/>
              </w:rPr>
            </w:pPr>
            <w:r w:rsidRPr="003E40EA">
              <w:rPr>
                <w:rFonts w:ascii="ＭＳ 明朝" w:hAnsi="ＭＳ 明朝" w:hint="eastAsia"/>
                <w:color w:val="auto"/>
              </w:rPr>
              <w:t>1,210（1,100）円</w:t>
            </w:r>
          </w:p>
          <w:p w:rsidR="003E40EA" w:rsidRPr="003E40EA" w:rsidRDefault="003E40EA" w:rsidP="004E3AAE">
            <w:pPr>
              <w:rPr>
                <w:rFonts w:ascii="ＭＳ 明朝" w:hAnsi="ＭＳ 明朝"/>
                <w:color w:val="auto"/>
              </w:rPr>
            </w:pPr>
            <w:r w:rsidRPr="003E40EA">
              <w:rPr>
                <w:rFonts w:ascii="ＭＳ 明朝" w:hAnsi="ＭＳ 明朝" w:hint="eastAsia"/>
                <w:color w:val="auto"/>
              </w:rPr>
              <w:t>1,210（1,100）</w:t>
            </w:r>
          </w:p>
          <w:p w:rsidR="003E40EA" w:rsidRPr="003E40EA" w:rsidRDefault="003E40EA" w:rsidP="004E3AAE">
            <w:pPr>
              <w:rPr>
                <w:rFonts w:ascii="ＭＳ 明朝" w:hAnsi="ＭＳ 明朝"/>
                <w:color w:val="auto"/>
              </w:rPr>
            </w:pPr>
            <w:r w:rsidRPr="003E40EA">
              <w:rPr>
                <w:rFonts w:ascii="ＭＳ 明朝" w:hAnsi="ＭＳ 明朝" w:hint="eastAsia"/>
                <w:color w:val="auto"/>
              </w:rPr>
              <w:t>1,210（1,100）</w:t>
            </w:r>
          </w:p>
          <w:p w:rsidR="003E40EA" w:rsidRPr="003E40EA" w:rsidRDefault="003E40EA" w:rsidP="004E3AAE">
            <w:pPr>
              <w:rPr>
                <w:rFonts w:ascii="ＭＳ 明朝" w:hAnsi="ＭＳ 明朝"/>
                <w:color w:val="auto"/>
              </w:rPr>
            </w:pPr>
            <w:r w:rsidRPr="003E40EA">
              <w:rPr>
                <w:rFonts w:ascii="ＭＳ 明朝" w:hAnsi="ＭＳ 明朝" w:hint="eastAsia"/>
                <w:color w:val="auto"/>
              </w:rPr>
              <w:t>1,430（1,300）</w:t>
            </w:r>
          </w:p>
        </w:tc>
      </w:tr>
      <w:tr w:rsidR="003E40EA" w:rsidRPr="003E40EA" w:rsidTr="00C737A7">
        <w:trPr>
          <w:trHeight w:val="719"/>
        </w:trPr>
        <w:tc>
          <w:tcPr>
            <w:tcW w:w="6213" w:type="dxa"/>
          </w:tcPr>
          <w:p w:rsidR="003E40EA" w:rsidRPr="003E40EA" w:rsidRDefault="003E40EA" w:rsidP="004E3AAE">
            <w:pPr>
              <w:rPr>
                <w:rFonts w:ascii="ＭＳ 明朝" w:hAnsi="ＭＳ 明朝"/>
              </w:rPr>
            </w:pPr>
            <w:r w:rsidRPr="003E40EA">
              <w:rPr>
                <w:rFonts w:ascii="ＭＳ 明朝" w:hAnsi="ＭＳ 明朝" w:hint="eastAsia"/>
              </w:rPr>
              <w:t>ソフトレーヌαガード</w:t>
            </w:r>
          </w:p>
          <w:p w:rsidR="003E40EA" w:rsidRPr="003E40EA" w:rsidRDefault="003E40EA" w:rsidP="004E3AAE">
            <w:pPr>
              <w:ind w:firstLineChars="100" w:firstLine="210"/>
              <w:rPr>
                <w:rFonts w:ascii="ＭＳ 明朝" w:hAnsi="ＭＳ 明朝"/>
              </w:rPr>
            </w:pPr>
            <w:r w:rsidRPr="003E40EA">
              <w:rPr>
                <w:rFonts w:ascii="ＭＳ 明朝" w:hAnsi="ＭＳ 明朝" w:hint="eastAsia"/>
              </w:rPr>
              <w:t>Ｓ　1枚入（10個）1袋</w:t>
            </w:r>
          </w:p>
          <w:p w:rsidR="003E40EA" w:rsidRPr="003E40EA" w:rsidRDefault="003E40EA" w:rsidP="004E3AAE">
            <w:pPr>
              <w:ind w:firstLineChars="100" w:firstLine="210"/>
              <w:rPr>
                <w:rFonts w:ascii="ＭＳ 明朝" w:hAnsi="ＭＳ 明朝"/>
              </w:rPr>
            </w:pPr>
            <w:r w:rsidRPr="003E40EA">
              <w:rPr>
                <w:rFonts w:ascii="ＭＳ 明朝" w:hAnsi="ＭＳ 明朝" w:hint="eastAsia"/>
              </w:rPr>
              <w:t>Ｍ　1枚入（5個）1袋</w:t>
            </w:r>
          </w:p>
          <w:p w:rsidR="003E40EA" w:rsidRPr="003E40EA" w:rsidRDefault="003E40EA" w:rsidP="004E3AAE">
            <w:pPr>
              <w:ind w:firstLineChars="100" w:firstLine="210"/>
              <w:rPr>
                <w:rFonts w:ascii="ＭＳ 明朝" w:hAnsi="ＭＳ 明朝"/>
              </w:rPr>
            </w:pPr>
            <w:r w:rsidRPr="003E40EA">
              <w:rPr>
                <w:rFonts w:ascii="ＭＳ 明朝" w:hAnsi="ＭＳ 明朝" w:hint="eastAsia"/>
              </w:rPr>
              <w:t>Ｌ　5個入1袋</w:t>
            </w:r>
          </w:p>
        </w:tc>
        <w:tc>
          <w:tcPr>
            <w:tcW w:w="2156" w:type="dxa"/>
          </w:tcPr>
          <w:p w:rsidR="003E40EA" w:rsidRPr="003E40EA" w:rsidRDefault="003E40EA" w:rsidP="004E3AAE">
            <w:pPr>
              <w:rPr>
                <w:rFonts w:ascii="ＭＳ 明朝" w:hAnsi="ＭＳ 明朝"/>
              </w:rPr>
            </w:pPr>
          </w:p>
          <w:p w:rsidR="003E40EA" w:rsidRPr="003E40EA" w:rsidRDefault="003E40EA" w:rsidP="004E3AAE">
            <w:pPr>
              <w:ind w:firstLineChars="200" w:firstLine="420"/>
              <w:rPr>
                <w:rFonts w:ascii="ＭＳ 明朝" w:hAnsi="ＭＳ 明朝"/>
              </w:rPr>
            </w:pPr>
            <w:r w:rsidRPr="003E40EA">
              <w:rPr>
                <w:rFonts w:ascii="ＭＳ 明朝" w:hAnsi="ＭＳ 明朝" w:hint="eastAsia"/>
              </w:rPr>
              <w:t>220（200）</w:t>
            </w:r>
          </w:p>
          <w:p w:rsidR="003E40EA" w:rsidRPr="003E40EA" w:rsidRDefault="003E40EA" w:rsidP="004E3AAE">
            <w:pPr>
              <w:ind w:firstLineChars="200" w:firstLine="420"/>
              <w:rPr>
                <w:rFonts w:ascii="ＭＳ 明朝" w:hAnsi="ＭＳ 明朝"/>
              </w:rPr>
            </w:pPr>
            <w:r w:rsidRPr="003E40EA">
              <w:rPr>
                <w:rFonts w:ascii="ＭＳ 明朝" w:hAnsi="ＭＳ 明朝" w:hint="eastAsia"/>
              </w:rPr>
              <w:t>220（200）</w:t>
            </w:r>
          </w:p>
          <w:p w:rsidR="003E40EA" w:rsidRPr="003E40EA" w:rsidRDefault="003E40EA" w:rsidP="004E3AAE">
            <w:pPr>
              <w:ind w:firstLineChars="200" w:firstLine="420"/>
              <w:rPr>
                <w:rFonts w:ascii="ＭＳ 明朝" w:hAnsi="ＭＳ 明朝"/>
                <w:color w:val="auto"/>
                <w:sz w:val="18"/>
                <w:szCs w:val="18"/>
              </w:rPr>
            </w:pPr>
            <w:r w:rsidRPr="003E40EA">
              <w:rPr>
                <w:rFonts w:ascii="ＭＳ 明朝" w:hAnsi="ＭＳ 明朝" w:hint="eastAsia"/>
              </w:rPr>
              <w:t>440（400）</w:t>
            </w:r>
          </w:p>
        </w:tc>
      </w:tr>
      <w:tr w:rsidR="003E40EA" w:rsidRPr="003E40EA" w:rsidTr="00C737A7">
        <w:trPr>
          <w:trHeight w:val="719"/>
        </w:trPr>
        <w:tc>
          <w:tcPr>
            <w:tcW w:w="6213" w:type="dxa"/>
          </w:tcPr>
          <w:p w:rsidR="003E40EA" w:rsidRPr="003E40EA" w:rsidRDefault="003E40EA" w:rsidP="004E3AAE">
            <w:pPr>
              <w:rPr>
                <w:rFonts w:ascii="ＭＳ 明朝" w:hAnsi="ＭＳ 明朝"/>
              </w:rPr>
            </w:pPr>
            <w:r w:rsidRPr="003E40EA">
              <w:rPr>
                <w:rFonts w:ascii="ＭＳ 明朝" w:hAnsi="ＭＳ 明朝" w:hint="eastAsia"/>
              </w:rPr>
              <w:t>かんたんＴ字帯</w:t>
            </w:r>
          </w:p>
          <w:p w:rsidR="003E40EA" w:rsidRPr="003E40EA" w:rsidRDefault="003E40EA" w:rsidP="004E3AAE">
            <w:pPr>
              <w:ind w:firstLineChars="100" w:firstLine="210"/>
              <w:rPr>
                <w:rFonts w:ascii="ＭＳ 明朝" w:hAnsi="ＭＳ 明朝"/>
              </w:rPr>
            </w:pPr>
            <w:r w:rsidRPr="003E40EA">
              <w:rPr>
                <w:rFonts w:ascii="ＭＳ 明朝" w:hAnsi="ＭＳ 明朝" w:hint="eastAsia"/>
              </w:rPr>
              <w:t>ふつうサイズ　1枚入1個</w:t>
            </w:r>
          </w:p>
          <w:p w:rsidR="003E40EA" w:rsidRPr="003E40EA" w:rsidRDefault="003E40EA" w:rsidP="004E3AAE">
            <w:pPr>
              <w:ind w:firstLineChars="100" w:firstLine="210"/>
              <w:rPr>
                <w:rFonts w:ascii="ＭＳ 明朝" w:hAnsi="ＭＳ 明朝"/>
                <w:color w:val="auto"/>
                <w:sz w:val="18"/>
                <w:szCs w:val="18"/>
              </w:rPr>
            </w:pPr>
            <w:r w:rsidRPr="003E40EA">
              <w:rPr>
                <w:rFonts w:ascii="ＭＳ 明朝" w:hAnsi="ＭＳ 明朝" w:hint="eastAsia"/>
              </w:rPr>
              <w:t>小さめサイズ　1枚入1個</w:t>
            </w:r>
          </w:p>
        </w:tc>
        <w:tc>
          <w:tcPr>
            <w:tcW w:w="2156" w:type="dxa"/>
          </w:tcPr>
          <w:p w:rsidR="003E40EA" w:rsidRPr="003E40EA" w:rsidRDefault="003E40EA" w:rsidP="004E3AAE">
            <w:pPr>
              <w:rPr>
                <w:rFonts w:ascii="ＭＳ 明朝" w:hAnsi="ＭＳ 明朝"/>
                <w:color w:val="auto"/>
              </w:rPr>
            </w:pPr>
          </w:p>
          <w:p w:rsidR="003E40EA" w:rsidRPr="003E40EA" w:rsidRDefault="003E40EA" w:rsidP="004E3AAE">
            <w:pPr>
              <w:ind w:firstLineChars="200" w:firstLine="420"/>
              <w:rPr>
                <w:rFonts w:ascii="ＭＳ 明朝" w:hAnsi="ＭＳ 明朝"/>
                <w:color w:val="auto"/>
              </w:rPr>
            </w:pPr>
            <w:r w:rsidRPr="003E40EA">
              <w:rPr>
                <w:rFonts w:ascii="ＭＳ 明朝" w:hAnsi="ＭＳ 明朝" w:hint="eastAsia"/>
                <w:color w:val="auto"/>
              </w:rPr>
              <w:t>264（240）</w:t>
            </w:r>
          </w:p>
          <w:p w:rsidR="003E40EA" w:rsidRPr="003E40EA" w:rsidRDefault="003E40EA" w:rsidP="004E3AAE">
            <w:pPr>
              <w:ind w:firstLineChars="200" w:firstLine="420"/>
              <w:rPr>
                <w:rFonts w:ascii="ＭＳ 明朝" w:hAnsi="ＭＳ 明朝"/>
                <w:color w:val="auto"/>
              </w:rPr>
            </w:pPr>
            <w:r w:rsidRPr="003E40EA">
              <w:rPr>
                <w:rFonts w:ascii="ＭＳ 明朝" w:hAnsi="ＭＳ 明朝" w:hint="eastAsia"/>
                <w:color w:val="auto"/>
              </w:rPr>
              <w:t>264（240）</w:t>
            </w:r>
          </w:p>
        </w:tc>
      </w:tr>
      <w:tr w:rsidR="003E40EA" w:rsidRPr="003E40EA" w:rsidTr="00C737A7">
        <w:trPr>
          <w:trHeight w:val="562"/>
        </w:trPr>
        <w:tc>
          <w:tcPr>
            <w:tcW w:w="6213" w:type="dxa"/>
          </w:tcPr>
          <w:p w:rsidR="003E40EA" w:rsidRPr="003E40EA" w:rsidRDefault="003E40EA" w:rsidP="004E3AAE">
            <w:pPr>
              <w:rPr>
                <w:rFonts w:ascii="ＭＳ 明朝" w:hAnsi="ＭＳ 明朝"/>
              </w:rPr>
            </w:pPr>
            <w:r w:rsidRPr="003E40EA">
              <w:rPr>
                <w:rFonts w:ascii="ＭＳ 明朝" w:hAnsi="ＭＳ 明朝" w:hint="eastAsia"/>
              </w:rPr>
              <w:t>スムースガウン</w:t>
            </w:r>
          </w:p>
          <w:p w:rsidR="003E40EA" w:rsidRPr="003E40EA" w:rsidRDefault="003E40EA" w:rsidP="004E3AAE">
            <w:pPr>
              <w:ind w:firstLineChars="100" w:firstLine="210"/>
              <w:rPr>
                <w:rFonts w:ascii="ＭＳ 明朝" w:hAnsi="ＭＳ 明朝"/>
              </w:rPr>
            </w:pPr>
            <w:r w:rsidRPr="003E40EA">
              <w:rPr>
                <w:rFonts w:ascii="ＭＳ 明朝" w:hAnsi="ＭＳ 明朝" w:hint="eastAsia"/>
              </w:rPr>
              <w:t>1枚入1袋</w:t>
            </w:r>
          </w:p>
        </w:tc>
        <w:tc>
          <w:tcPr>
            <w:tcW w:w="2156" w:type="dxa"/>
          </w:tcPr>
          <w:p w:rsidR="003E40EA" w:rsidRPr="003E40EA" w:rsidRDefault="003E40EA" w:rsidP="004E3AAE">
            <w:pPr>
              <w:rPr>
                <w:rFonts w:ascii="ＭＳ 明朝" w:hAnsi="ＭＳ 明朝"/>
                <w:color w:val="auto"/>
              </w:rPr>
            </w:pPr>
          </w:p>
          <w:p w:rsidR="003E40EA" w:rsidRPr="003E40EA" w:rsidRDefault="003E40EA" w:rsidP="004E3AAE">
            <w:pPr>
              <w:ind w:firstLineChars="200" w:firstLine="420"/>
              <w:rPr>
                <w:rFonts w:ascii="ＭＳ 明朝" w:hAnsi="ＭＳ 明朝"/>
                <w:color w:val="auto"/>
              </w:rPr>
            </w:pPr>
            <w:r w:rsidRPr="003E40EA">
              <w:rPr>
                <w:rFonts w:ascii="ＭＳ 明朝" w:hAnsi="ＭＳ 明朝" w:hint="eastAsia"/>
                <w:color w:val="auto"/>
              </w:rPr>
              <w:t>935（850）</w:t>
            </w:r>
          </w:p>
        </w:tc>
      </w:tr>
      <w:tr w:rsidR="003E40EA" w:rsidRPr="003E40EA" w:rsidTr="00C737A7">
        <w:trPr>
          <w:trHeight w:val="591"/>
        </w:trPr>
        <w:tc>
          <w:tcPr>
            <w:tcW w:w="6213" w:type="dxa"/>
          </w:tcPr>
          <w:p w:rsidR="003E40EA" w:rsidRPr="003E40EA" w:rsidRDefault="003E40EA" w:rsidP="004E3AAE">
            <w:pPr>
              <w:rPr>
                <w:rFonts w:ascii="ＭＳ 明朝" w:hAnsi="ＭＳ 明朝"/>
              </w:rPr>
            </w:pPr>
            <w:r w:rsidRPr="003E40EA">
              <w:rPr>
                <w:rFonts w:ascii="ＭＳ 明朝" w:hAnsi="ＭＳ 明朝" w:hint="eastAsia"/>
              </w:rPr>
              <w:t>マタニティトランスデューサーベルト</w:t>
            </w:r>
          </w:p>
          <w:p w:rsidR="003E40EA" w:rsidRPr="003E40EA" w:rsidRDefault="003E40EA" w:rsidP="004E3AAE">
            <w:pPr>
              <w:ind w:firstLineChars="100" w:firstLine="210"/>
              <w:rPr>
                <w:rFonts w:ascii="ＭＳ 明朝" w:hAnsi="ＭＳ 明朝"/>
              </w:rPr>
            </w:pPr>
            <w:r w:rsidRPr="003E40EA">
              <w:rPr>
                <w:rFonts w:ascii="ＭＳ 明朝" w:hAnsi="ＭＳ 明朝" w:hint="eastAsia"/>
              </w:rPr>
              <w:t>1組1個</w:t>
            </w:r>
          </w:p>
        </w:tc>
        <w:tc>
          <w:tcPr>
            <w:tcW w:w="2156" w:type="dxa"/>
          </w:tcPr>
          <w:p w:rsidR="003E40EA" w:rsidRPr="003E40EA" w:rsidRDefault="003E40EA" w:rsidP="004E3AAE">
            <w:pPr>
              <w:rPr>
                <w:rFonts w:ascii="ＭＳ 明朝" w:hAnsi="ＭＳ 明朝"/>
                <w:color w:val="auto"/>
              </w:rPr>
            </w:pPr>
          </w:p>
          <w:p w:rsidR="003E40EA" w:rsidRPr="003E40EA" w:rsidRDefault="003E40EA" w:rsidP="004E3AAE">
            <w:pPr>
              <w:ind w:firstLineChars="200" w:firstLine="420"/>
              <w:rPr>
                <w:rFonts w:ascii="ＭＳ 明朝" w:hAnsi="ＭＳ 明朝"/>
                <w:color w:val="auto"/>
              </w:rPr>
            </w:pPr>
            <w:r w:rsidRPr="003E40EA">
              <w:rPr>
                <w:rFonts w:ascii="ＭＳ 明朝" w:hAnsi="ＭＳ 明朝" w:hint="eastAsia"/>
                <w:color w:val="auto"/>
              </w:rPr>
              <w:t>429（390）</w:t>
            </w:r>
          </w:p>
        </w:tc>
      </w:tr>
      <w:tr w:rsidR="003E40EA" w:rsidRPr="003E40EA" w:rsidTr="00C737A7">
        <w:trPr>
          <w:trHeight w:val="577"/>
        </w:trPr>
        <w:tc>
          <w:tcPr>
            <w:tcW w:w="6213" w:type="dxa"/>
          </w:tcPr>
          <w:p w:rsidR="003E40EA" w:rsidRPr="003E40EA" w:rsidRDefault="003E40EA" w:rsidP="004E3AAE">
            <w:pPr>
              <w:rPr>
                <w:rFonts w:ascii="ＭＳ 明朝" w:hAnsi="ＭＳ 明朝"/>
              </w:rPr>
            </w:pPr>
            <w:r w:rsidRPr="003E40EA">
              <w:rPr>
                <w:rFonts w:ascii="ＭＳ 明朝" w:hAnsi="ＭＳ 明朝" w:hint="eastAsia"/>
              </w:rPr>
              <w:t>ｄｃベビーおしりふき</w:t>
            </w:r>
          </w:p>
          <w:p w:rsidR="003E40EA" w:rsidRPr="003E40EA" w:rsidRDefault="003E40EA" w:rsidP="004E3AAE">
            <w:pPr>
              <w:ind w:firstLineChars="100" w:firstLine="210"/>
              <w:rPr>
                <w:rFonts w:ascii="ＭＳ 明朝" w:hAnsi="ＭＳ 明朝"/>
              </w:rPr>
            </w:pPr>
            <w:r w:rsidRPr="003E40EA">
              <w:rPr>
                <w:rFonts w:ascii="ＭＳ 明朝" w:hAnsi="ＭＳ 明朝" w:hint="eastAsia"/>
              </w:rPr>
              <w:t>ふた付　80枚入1個</w:t>
            </w:r>
          </w:p>
        </w:tc>
        <w:tc>
          <w:tcPr>
            <w:tcW w:w="2156" w:type="dxa"/>
          </w:tcPr>
          <w:p w:rsidR="003E40EA" w:rsidRPr="003E40EA" w:rsidRDefault="003E40EA" w:rsidP="004E3AAE">
            <w:pPr>
              <w:rPr>
                <w:rFonts w:ascii="ＭＳ 明朝" w:hAnsi="ＭＳ 明朝"/>
                <w:color w:val="auto"/>
              </w:rPr>
            </w:pPr>
          </w:p>
          <w:p w:rsidR="003E40EA" w:rsidRPr="003E40EA" w:rsidRDefault="003E40EA" w:rsidP="004E3AAE">
            <w:pPr>
              <w:ind w:firstLineChars="200" w:firstLine="420"/>
              <w:rPr>
                <w:rFonts w:ascii="ＭＳ 明朝" w:hAnsi="ＭＳ 明朝"/>
                <w:color w:val="auto"/>
              </w:rPr>
            </w:pPr>
            <w:r w:rsidRPr="003E40EA">
              <w:rPr>
                <w:rFonts w:ascii="ＭＳ 明朝" w:hAnsi="ＭＳ 明朝" w:hint="eastAsia"/>
                <w:color w:val="auto"/>
              </w:rPr>
              <w:t>198（180）</w:t>
            </w:r>
          </w:p>
        </w:tc>
      </w:tr>
      <w:tr w:rsidR="003E40EA" w:rsidRPr="003E40EA" w:rsidTr="00C737A7">
        <w:trPr>
          <w:trHeight w:val="591"/>
        </w:trPr>
        <w:tc>
          <w:tcPr>
            <w:tcW w:w="6213" w:type="dxa"/>
          </w:tcPr>
          <w:p w:rsidR="003E40EA" w:rsidRPr="003E40EA" w:rsidRDefault="003E40EA" w:rsidP="004E3AAE">
            <w:pPr>
              <w:rPr>
                <w:rFonts w:ascii="ＭＳ 明朝" w:hAnsi="ＭＳ 明朝"/>
              </w:rPr>
            </w:pPr>
            <w:r w:rsidRPr="003E40EA">
              <w:rPr>
                <w:rFonts w:ascii="ＭＳ 明朝" w:hAnsi="ＭＳ 明朝" w:hint="eastAsia"/>
              </w:rPr>
              <w:t>初乳容器</w:t>
            </w:r>
          </w:p>
          <w:p w:rsidR="003E40EA" w:rsidRPr="003E40EA" w:rsidRDefault="003E40EA" w:rsidP="004E3AAE">
            <w:pPr>
              <w:ind w:firstLineChars="100" w:firstLine="210"/>
              <w:rPr>
                <w:rFonts w:ascii="ＭＳ 明朝" w:hAnsi="ＭＳ 明朝"/>
              </w:rPr>
            </w:pPr>
            <w:r w:rsidRPr="003E40EA">
              <w:rPr>
                <w:rFonts w:ascii="ＭＳ 明朝" w:hAnsi="ＭＳ 明朝" w:hint="eastAsia"/>
              </w:rPr>
              <w:t>2個入1袋</w:t>
            </w:r>
          </w:p>
        </w:tc>
        <w:tc>
          <w:tcPr>
            <w:tcW w:w="2156" w:type="dxa"/>
          </w:tcPr>
          <w:p w:rsidR="003E40EA" w:rsidRPr="003E40EA" w:rsidRDefault="003E40EA" w:rsidP="004E3AAE">
            <w:pPr>
              <w:rPr>
                <w:rFonts w:ascii="ＭＳ 明朝" w:hAnsi="ＭＳ 明朝"/>
                <w:color w:val="auto"/>
              </w:rPr>
            </w:pPr>
          </w:p>
          <w:p w:rsidR="003E40EA" w:rsidRPr="003E40EA" w:rsidRDefault="003E40EA" w:rsidP="004E3AAE">
            <w:pPr>
              <w:ind w:firstLineChars="200" w:firstLine="420"/>
              <w:rPr>
                <w:rFonts w:ascii="ＭＳ 明朝" w:hAnsi="ＭＳ 明朝"/>
                <w:color w:val="auto"/>
              </w:rPr>
            </w:pPr>
            <w:r w:rsidRPr="003E40EA">
              <w:rPr>
                <w:rFonts w:ascii="ＭＳ 明朝" w:hAnsi="ＭＳ 明朝" w:hint="eastAsia"/>
                <w:color w:val="auto"/>
              </w:rPr>
              <w:t>234（213）</w:t>
            </w:r>
          </w:p>
        </w:tc>
      </w:tr>
      <w:tr w:rsidR="00395A51" w:rsidRPr="003E40EA" w:rsidTr="00C737A7">
        <w:trPr>
          <w:trHeight w:val="591"/>
        </w:trPr>
        <w:tc>
          <w:tcPr>
            <w:tcW w:w="6213" w:type="dxa"/>
          </w:tcPr>
          <w:p w:rsidR="00395A51" w:rsidRPr="00395A51" w:rsidRDefault="00395A51" w:rsidP="00395A51">
            <w:pPr>
              <w:rPr>
                <w:rFonts w:ascii="ＭＳ 明朝" w:hAnsi="ＭＳ 明朝" w:hint="eastAsia"/>
              </w:rPr>
            </w:pPr>
            <w:r w:rsidRPr="00395A51">
              <w:rPr>
                <w:rFonts w:ascii="ＭＳ 明朝" w:hAnsi="ＭＳ 明朝" w:hint="eastAsia"/>
              </w:rPr>
              <w:t>産褥ショーツ</w:t>
            </w:r>
          </w:p>
          <w:p w:rsidR="00395A51" w:rsidRPr="00395A51" w:rsidRDefault="00395A51" w:rsidP="00395A51">
            <w:pPr>
              <w:ind w:firstLineChars="100" w:firstLine="210"/>
              <w:rPr>
                <w:rFonts w:ascii="ＭＳ 明朝" w:hAnsi="ＭＳ 明朝" w:hint="eastAsia"/>
              </w:rPr>
            </w:pPr>
            <w:r w:rsidRPr="00395A51">
              <w:rPr>
                <w:rFonts w:ascii="ＭＳ 明朝" w:hAnsi="ＭＳ 明朝" w:hint="eastAsia"/>
              </w:rPr>
              <w:t>ママにやさしいショーツLL-3L　1枚入</w:t>
            </w:r>
          </w:p>
          <w:p w:rsidR="00395A51" w:rsidRPr="003E40EA" w:rsidRDefault="00395A51" w:rsidP="00395A51">
            <w:pPr>
              <w:ind w:firstLineChars="100" w:firstLine="210"/>
              <w:rPr>
                <w:rFonts w:ascii="ＭＳ 明朝" w:hAnsi="ＭＳ 明朝" w:hint="eastAsia"/>
              </w:rPr>
            </w:pPr>
            <w:r w:rsidRPr="00395A51">
              <w:rPr>
                <w:rFonts w:ascii="ＭＳ 明朝" w:hAnsi="ＭＳ 明朝" w:hint="eastAsia"/>
              </w:rPr>
              <w:t>ママのショーツM-LL</w:t>
            </w:r>
            <w:r>
              <w:rPr>
                <w:rFonts w:ascii="ＭＳ 明朝" w:hAnsi="ＭＳ 明朝" w:hint="eastAsia"/>
              </w:rPr>
              <w:t xml:space="preserve">　</w:t>
            </w:r>
            <w:r w:rsidRPr="00395A51">
              <w:rPr>
                <w:rFonts w:ascii="ＭＳ 明朝" w:hAnsi="ＭＳ 明朝" w:hint="eastAsia"/>
              </w:rPr>
              <w:t>1枚入</w:t>
            </w:r>
          </w:p>
        </w:tc>
        <w:tc>
          <w:tcPr>
            <w:tcW w:w="2156" w:type="dxa"/>
          </w:tcPr>
          <w:p w:rsidR="00395A51" w:rsidRDefault="00395A51" w:rsidP="004E3AAE">
            <w:pPr>
              <w:rPr>
                <w:rFonts w:ascii="ＭＳ 明朝" w:hAnsi="ＭＳ 明朝"/>
                <w:color w:val="auto"/>
              </w:rPr>
            </w:pPr>
          </w:p>
          <w:p w:rsidR="00395A51" w:rsidRDefault="00395A51" w:rsidP="00395A51">
            <w:pPr>
              <w:ind w:firstLineChars="200" w:firstLine="420"/>
              <w:rPr>
                <w:rFonts w:ascii="ＭＳ 明朝" w:hAnsi="ＭＳ 明朝"/>
                <w:color w:val="auto"/>
              </w:rPr>
            </w:pPr>
            <w:r w:rsidRPr="00395A51">
              <w:rPr>
                <w:rFonts w:ascii="ＭＳ 明朝" w:hAnsi="ＭＳ 明朝" w:hint="eastAsia"/>
                <w:color w:val="auto"/>
              </w:rPr>
              <w:t>880（800）</w:t>
            </w:r>
          </w:p>
          <w:p w:rsidR="00395A51" w:rsidRPr="003E40EA" w:rsidRDefault="00395A51" w:rsidP="00395A51">
            <w:pPr>
              <w:ind w:firstLineChars="200" w:firstLine="420"/>
              <w:rPr>
                <w:rFonts w:ascii="ＭＳ 明朝" w:hAnsi="ＭＳ 明朝" w:hint="eastAsia"/>
                <w:color w:val="auto"/>
              </w:rPr>
            </w:pPr>
            <w:bookmarkStart w:id="0" w:name="_GoBack"/>
            <w:bookmarkEnd w:id="0"/>
            <w:r w:rsidRPr="00395A51">
              <w:rPr>
                <w:rFonts w:ascii="ＭＳ 明朝" w:hAnsi="ＭＳ 明朝" w:hint="eastAsia"/>
                <w:color w:val="auto"/>
              </w:rPr>
              <w:t>550（500）</w:t>
            </w:r>
          </w:p>
        </w:tc>
      </w:tr>
    </w:tbl>
    <w:p w:rsidR="002F6F76" w:rsidRPr="003E40EA" w:rsidRDefault="003E40EA" w:rsidP="00C737A7">
      <w:pPr>
        <w:pStyle w:val="381"/>
        <w:ind w:leftChars="14" w:left="29" w:firstLineChars="0"/>
        <w:rPr>
          <w:u w:val="none"/>
        </w:rPr>
      </w:pPr>
      <w:r w:rsidRPr="003E40EA">
        <w:rPr>
          <w:rFonts w:hint="eastAsia"/>
          <w:u w:val="none"/>
        </w:rPr>
        <w:t>消費税法で非課税とされる助産に係る資産の譲渡等に該当する場合については括弧内の料金とする。</w:t>
      </w:r>
    </w:p>
    <w:sectPr w:rsidR="002F6F76" w:rsidRPr="003E40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825" w:rsidRDefault="00102825" w:rsidP="00F81FCE">
      <w:pPr>
        <w:spacing w:line="240" w:lineRule="auto"/>
      </w:pPr>
      <w:r>
        <w:separator/>
      </w:r>
    </w:p>
  </w:endnote>
  <w:endnote w:type="continuationSeparator" w:id="0">
    <w:p w:rsidR="00102825" w:rsidRDefault="00102825" w:rsidP="00F81F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825" w:rsidRDefault="00102825" w:rsidP="00F81FCE">
      <w:pPr>
        <w:spacing w:line="240" w:lineRule="auto"/>
      </w:pPr>
      <w:r>
        <w:separator/>
      </w:r>
    </w:p>
  </w:footnote>
  <w:footnote w:type="continuationSeparator" w:id="0">
    <w:p w:rsidR="00102825" w:rsidRDefault="00102825" w:rsidP="00F81F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81"/>
    <w:rsid w:val="0003628C"/>
    <w:rsid w:val="000625FC"/>
    <w:rsid w:val="000E5EF4"/>
    <w:rsid w:val="00102825"/>
    <w:rsid w:val="00157020"/>
    <w:rsid w:val="00166F7C"/>
    <w:rsid w:val="00175FAF"/>
    <w:rsid w:val="002509DE"/>
    <w:rsid w:val="00293B8F"/>
    <w:rsid w:val="002C6D39"/>
    <w:rsid w:val="002D0F09"/>
    <w:rsid w:val="00395A51"/>
    <w:rsid w:val="003E40EA"/>
    <w:rsid w:val="00453081"/>
    <w:rsid w:val="00525ED3"/>
    <w:rsid w:val="0055253E"/>
    <w:rsid w:val="00560BB5"/>
    <w:rsid w:val="005F754A"/>
    <w:rsid w:val="00612678"/>
    <w:rsid w:val="00654EC7"/>
    <w:rsid w:val="007335FC"/>
    <w:rsid w:val="007910EA"/>
    <w:rsid w:val="007C5A77"/>
    <w:rsid w:val="008019A7"/>
    <w:rsid w:val="00811A1C"/>
    <w:rsid w:val="00930652"/>
    <w:rsid w:val="00930E78"/>
    <w:rsid w:val="00980C3B"/>
    <w:rsid w:val="009C3E4B"/>
    <w:rsid w:val="00A400DD"/>
    <w:rsid w:val="00B136E4"/>
    <w:rsid w:val="00C6616E"/>
    <w:rsid w:val="00C737A7"/>
    <w:rsid w:val="00C811BD"/>
    <w:rsid w:val="00C82D81"/>
    <w:rsid w:val="00C87ACA"/>
    <w:rsid w:val="00D94818"/>
    <w:rsid w:val="00DF0564"/>
    <w:rsid w:val="00EA42B3"/>
    <w:rsid w:val="00F81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7A010A"/>
  <w15:chartTrackingRefBased/>
  <w15:docId w15:val="{239E8D93-2265-4164-84E7-22E7E1C1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D81"/>
    <w:pPr>
      <w:spacing w:line="0" w:lineRule="atLeast"/>
    </w:pPr>
    <w:rPr>
      <w:rFonts w:ascii="Century" w:eastAsia="ＭＳ 明朝" w:hAnsi="Century" w:cs="Times New Roman"/>
      <w:color w:val="00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FCE"/>
    <w:pPr>
      <w:tabs>
        <w:tab w:val="center" w:pos="4252"/>
        <w:tab w:val="right" w:pos="8504"/>
      </w:tabs>
      <w:snapToGrid w:val="0"/>
    </w:pPr>
  </w:style>
  <w:style w:type="character" w:customStyle="1" w:styleId="a4">
    <w:name w:val="ヘッダー (文字)"/>
    <w:basedOn w:val="a0"/>
    <w:link w:val="a3"/>
    <w:uiPriority w:val="99"/>
    <w:rsid w:val="00F81FCE"/>
    <w:rPr>
      <w:rFonts w:ascii="Century" w:eastAsia="ＭＳ 明朝" w:hAnsi="Century" w:cs="Times New Roman"/>
      <w:color w:val="000000"/>
      <w:szCs w:val="21"/>
    </w:rPr>
  </w:style>
  <w:style w:type="paragraph" w:styleId="a5">
    <w:name w:val="footer"/>
    <w:basedOn w:val="a"/>
    <w:link w:val="a6"/>
    <w:uiPriority w:val="99"/>
    <w:unhideWhenUsed/>
    <w:rsid w:val="00F81FCE"/>
    <w:pPr>
      <w:tabs>
        <w:tab w:val="center" w:pos="4252"/>
        <w:tab w:val="right" w:pos="8504"/>
      </w:tabs>
      <w:snapToGrid w:val="0"/>
    </w:pPr>
  </w:style>
  <w:style w:type="character" w:customStyle="1" w:styleId="a6">
    <w:name w:val="フッター (文字)"/>
    <w:basedOn w:val="a0"/>
    <w:link w:val="a5"/>
    <w:uiPriority w:val="99"/>
    <w:rsid w:val="00F81FCE"/>
    <w:rPr>
      <w:rFonts w:ascii="Century" w:eastAsia="ＭＳ 明朝" w:hAnsi="Century" w:cs="Times New Roman"/>
      <w:color w:val="000000"/>
      <w:szCs w:val="21"/>
    </w:rPr>
  </w:style>
  <w:style w:type="paragraph" w:customStyle="1" w:styleId="381">
    <w:name w:val="38.【箇条書番1　箇条書き本文】"/>
    <w:basedOn w:val="a"/>
    <w:autoRedefine/>
    <w:rsid w:val="003E40EA"/>
    <w:pPr>
      <w:widowControl w:val="0"/>
      <w:spacing w:line="240" w:lineRule="auto"/>
      <w:ind w:leftChars="15" w:left="31" w:firstLineChars="102" w:firstLine="214"/>
      <w:jc w:val="both"/>
    </w:pPr>
    <w:rPr>
      <w:rFonts w:ascii="ＭＳ 明朝"/>
      <w:color w:val="auto"/>
      <w:szCs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船戸 祥史</dc:creator>
  <cp:keywords/>
  <dc:description/>
  <cp:lastModifiedBy>古野葉月</cp:lastModifiedBy>
  <cp:revision>2</cp:revision>
  <dcterms:created xsi:type="dcterms:W3CDTF">2021-09-14T01:13:00Z</dcterms:created>
  <dcterms:modified xsi:type="dcterms:W3CDTF">2021-09-14T01:13:00Z</dcterms:modified>
</cp:coreProperties>
</file>