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40D8" w14:textId="7A903F35" w:rsidR="003A7B27" w:rsidRPr="005D7A99" w:rsidRDefault="00C46B64" w:rsidP="003A7B2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別表第2</w:t>
      </w:r>
      <w:r w:rsidR="00845625" w:rsidRPr="00845625">
        <w:rPr>
          <w:rFonts w:asciiTheme="minorEastAsia" w:eastAsiaTheme="minorEastAsia" w:hAnsiTheme="minorEastAsia" w:hint="eastAsia"/>
          <w:szCs w:val="21"/>
        </w:rPr>
        <w:t>－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2（第9条，第22条，第27</w:t>
      </w:r>
      <w:r w:rsidR="003A7B27" w:rsidRPr="005D7A99">
        <w:rPr>
          <w:rFonts w:asciiTheme="minorEastAsia" w:eastAsiaTheme="minorEastAsia" w:hAnsiTheme="minorEastAsia" w:hint="eastAsia"/>
          <w:szCs w:val="21"/>
        </w:rPr>
        <w:t>条関係）</w:t>
      </w:r>
    </w:p>
    <w:p w14:paraId="2326668D" w14:textId="77777777" w:rsidR="003A7B27" w:rsidRPr="005D7A99" w:rsidRDefault="003A7B27" w:rsidP="003A7B27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3BD3E5E7" w14:textId="77777777" w:rsidR="001223E0" w:rsidRPr="005D7A99" w:rsidRDefault="003A7B27" w:rsidP="003A7B27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5D7A99">
        <w:rPr>
          <w:rFonts w:asciiTheme="minorEastAsia" w:eastAsiaTheme="minorEastAsia" w:hAnsiTheme="minorEastAsia" w:hint="eastAsia"/>
          <w:szCs w:val="21"/>
        </w:rPr>
        <w:t>岐阜大学・インド工科大学グワハティ校国際連携統合機械工学専攻</w:t>
      </w:r>
    </w:p>
    <w:p w14:paraId="2CD6F14D" w14:textId="37885059" w:rsidR="00D5585F" w:rsidRPr="005D7A99" w:rsidRDefault="001223E0" w:rsidP="003A7B27">
      <w:pPr>
        <w:spacing w:line="320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D7A99">
        <w:rPr>
          <w:rFonts w:asciiTheme="minorEastAsia" w:eastAsiaTheme="minorEastAsia" w:hAnsiTheme="minorEastAsia" w:cs="ＭＳ 明朝"/>
          <w:kern w:val="0"/>
          <w:szCs w:val="21"/>
        </w:rPr>
        <w:t>International Joint Department of Integrated Mechanical Engineering between Indian Institute of Technology Guwahati and Gifu University</w:t>
      </w:r>
    </w:p>
    <w:tbl>
      <w:tblPr>
        <w:tblpPr w:leftFromText="142" w:rightFromText="142" w:vertAnchor="text" w:horzAnchor="margin" w:tblpY="10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6"/>
        <w:gridCol w:w="2064"/>
        <w:gridCol w:w="1559"/>
        <w:gridCol w:w="3827"/>
      </w:tblGrid>
      <w:tr w:rsidR="005D7A99" w:rsidRPr="005D7A99" w14:paraId="5F2A135A" w14:textId="77777777" w:rsidTr="00927350">
        <w:trPr>
          <w:trHeight w:hRule="exact" w:val="100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9EF1" w14:textId="77777777" w:rsidR="00A57C96" w:rsidRPr="005D7A99" w:rsidRDefault="00A57C96" w:rsidP="0092735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4"/>
                <w:szCs w:val="21"/>
              </w:rPr>
              <w:t>科　目　群</w:t>
            </w:r>
          </w:p>
          <w:p w14:paraId="0C9C4DD1" w14:textId="24D47645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Subject</w:t>
            </w:r>
            <w:r w:rsidRPr="005D7A99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Category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7F6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単　位　数</w:t>
            </w:r>
          </w:p>
          <w:p w14:paraId="63620D16" w14:textId="55F39BC3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76E4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種　別</w:t>
            </w:r>
          </w:p>
          <w:p w14:paraId="439CEDBE" w14:textId="6CB4DD45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or not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FC29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科　目　名　</w:t>
            </w:r>
          </w:p>
          <w:p w14:paraId="76596950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cs="MS-Mincho"/>
                <w:kern w:val="0"/>
                <w:szCs w:val="21"/>
              </w:rPr>
              <w:t>Subject Name</w:t>
            </w:r>
          </w:p>
        </w:tc>
      </w:tr>
      <w:tr w:rsidR="005D7A99" w:rsidRPr="005D7A99" w14:paraId="3F970FCE" w14:textId="77777777" w:rsidTr="00927350">
        <w:trPr>
          <w:trHeight w:hRule="exact" w:val="256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558F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879"/>
              </w:rPr>
              <w:t>特別研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879"/>
              </w:rPr>
              <w:t>究</w:t>
            </w:r>
          </w:p>
          <w:p w14:paraId="6C35561C" w14:textId="612B36A6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Graduate School Common Subjects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0992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３単位</w:t>
            </w:r>
          </w:p>
          <w:p w14:paraId="55355806" w14:textId="6DC9D9D0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3 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552A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7A7EAEB9" w14:textId="7656F1DD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F986" w14:textId="4B6EFDDF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・ディサテーション プロジェクト プロポーザル</w:t>
            </w:r>
          </w:p>
          <w:p w14:paraId="7C0E27A1" w14:textId="48C3539D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B26B1" w:rsidRPr="005D7A99">
              <w:rPr>
                <w:rFonts w:asciiTheme="minorEastAsia" w:eastAsiaTheme="minorEastAsia" w:hAnsiTheme="minorEastAsia"/>
                <w:szCs w:val="21"/>
              </w:rPr>
              <w:t>Dissertation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 Project Proposal</w:t>
            </w:r>
          </w:p>
          <w:p w14:paraId="0BCE6F83" w14:textId="7CBB0A16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・ディサテーション シノプシス レビュー</w:t>
            </w:r>
          </w:p>
          <w:p w14:paraId="2E7EDE89" w14:textId="5453AFCD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Dissertation Synopsis Review</w:t>
            </w:r>
          </w:p>
          <w:p w14:paraId="049690AA" w14:textId="1F3878E4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・特別研究</w:t>
            </w:r>
          </w:p>
          <w:p w14:paraId="54827FF8" w14:textId="01D6C76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Doctoral Thesis Research</w:t>
            </w:r>
          </w:p>
          <w:p w14:paraId="0998A24D" w14:textId="298C4096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6D1C32B8" w14:textId="77777777" w:rsidTr="00927350">
        <w:trPr>
          <w:trHeight w:hRule="exact" w:val="1827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3B40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624"/>
              </w:rPr>
              <w:t>特別演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624"/>
              </w:rPr>
              <w:t>習</w:t>
            </w:r>
          </w:p>
          <w:p w14:paraId="214635A5" w14:textId="6C86CD0E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Specialized Research Subjects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AA86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２単位</w:t>
            </w:r>
          </w:p>
          <w:p w14:paraId="1D84AC52" w14:textId="64869372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2 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9055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05D3942B" w14:textId="458BD230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E8F3" w14:textId="086B96CA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・バイマンスリー プログレス レビュー</w:t>
            </w:r>
          </w:p>
          <w:p w14:paraId="22847450" w14:textId="226F41C3" w:rsidR="002B26B1" w:rsidRPr="005D7A99" w:rsidRDefault="002B26B1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>Bimonthly Progress Review</w:t>
            </w:r>
          </w:p>
          <w:p w14:paraId="62DFDE7A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・アニュアル プログレス レビュー</w:t>
            </w:r>
          </w:p>
          <w:p w14:paraId="7BE07602" w14:textId="018F485D" w:rsidR="002B26B1" w:rsidRPr="005D7A99" w:rsidRDefault="002B26B1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Annual Progress Review</w:t>
            </w:r>
          </w:p>
        </w:tc>
      </w:tr>
      <w:tr w:rsidR="005D7A99" w:rsidRPr="005D7A99" w14:paraId="0D793B14" w14:textId="77777777" w:rsidTr="00927350">
        <w:trPr>
          <w:trHeight w:hRule="exact" w:val="6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69B4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pacing w:val="126"/>
                <w:kern w:val="0"/>
                <w:szCs w:val="21"/>
                <w:fitText w:val="1600" w:id="-1835354368"/>
              </w:rPr>
              <w:t>専門科</w:t>
            </w:r>
            <w:r w:rsidRPr="005D7A99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600" w:id="-1835354368"/>
              </w:rPr>
              <w:t>目</w:t>
            </w:r>
          </w:p>
          <w:p w14:paraId="6DD2B0C1" w14:textId="551F008C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Specialized Subjects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8B1B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２単位以上</w:t>
            </w:r>
          </w:p>
          <w:p w14:paraId="46D3DC51" w14:textId="65808428" w:rsidR="00B9056C" w:rsidRPr="005D7A99" w:rsidRDefault="00B9056C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75E7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選択</w:t>
            </w:r>
          </w:p>
          <w:p w14:paraId="48B7E12C" w14:textId="0EE2E2BB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Elective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3557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6745363A" w14:textId="77777777" w:rsidTr="00927350">
        <w:trPr>
          <w:trHeight w:hRule="exact" w:val="1338"/>
        </w:trPr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5EC10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科学技術実践科目</w:t>
            </w:r>
          </w:p>
          <w:p w14:paraId="7EDC1407" w14:textId="7C6DF342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cs="ＭＳ 明朝"/>
                <w:kern w:val="0"/>
                <w:szCs w:val="21"/>
              </w:rPr>
              <w:t>Practical Subjects in Science and Technology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194F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２単位</w:t>
            </w:r>
          </w:p>
          <w:p w14:paraId="5BF93F5C" w14:textId="75339D26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2 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39AD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必修</w:t>
            </w:r>
          </w:p>
          <w:p w14:paraId="04009F24" w14:textId="3E6E6DFA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Compulsory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DF14" w14:textId="47470FED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・リサーチ ディセミネーション</w:t>
            </w:r>
            <w:r w:rsidR="00C46B64">
              <w:rPr>
                <w:rFonts w:asciiTheme="minorEastAsia" w:eastAsiaTheme="minorEastAsia" w:hAnsiTheme="minorEastAsia" w:hint="eastAsia"/>
                <w:szCs w:val="21"/>
              </w:rPr>
              <w:t xml:space="preserve"> Ⅰ</w:t>
            </w:r>
          </w:p>
          <w:p w14:paraId="232A492B" w14:textId="6E04C002" w:rsidR="002B26B1" w:rsidRPr="005D7A99" w:rsidRDefault="00784C43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/>
                <w:szCs w:val="21"/>
              </w:rPr>
              <w:t>Research Dissemination</w:t>
            </w:r>
            <w:r w:rsidR="00C46B6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C46B64">
              <w:rPr>
                <w:rFonts w:asciiTheme="minorEastAsia" w:eastAsiaTheme="minorEastAsia" w:hAnsiTheme="minorEastAsia" w:hint="eastAsia"/>
                <w:szCs w:val="21"/>
              </w:rPr>
              <w:t>Ⅰ</w:t>
            </w:r>
          </w:p>
          <w:p w14:paraId="7BC01D3C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kern w:val="0"/>
                <w:szCs w:val="21"/>
              </w:rPr>
              <w:t>・ＪＤインターンシップ</w:t>
            </w:r>
          </w:p>
          <w:p w14:paraId="5BABC22E" w14:textId="00602551" w:rsidR="00784C43" w:rsidRPr="005D7A99" w:rsidRDefault="00784C43" w:rsidP="00927350">
            <w:pPr>
              <w:suppressAutoHyphens/>
              <w:kinsoku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5D7A99">
              <w:rPr>
                <w:rFonts w:asciiTheme="minorEastAsia" w:eastAsiaTheme="minorEastAsia" w:hAnsiTheme="minorEastAsia"/>
                <w:kern w:val="0"/>
                <w:szCs w:val="21"/>
              </w:rPr>
              <w:t>JD Internship</w:t>
            </w:r>
          </w:p>
        </w:tc>
      </w:tr>
      <w:tr w:rsidR="005D7A99" w:rsidRPr="005D7A99" w14:paraId="466CC171" w14:textId="77777777" w:rsidTr="00927350">
        <w:trPr>
          <w:trHeight w:hRule="exact" w:val="661"/>
        </w:trPr>
        <w:tc>
          <w:tcPr>
            <w:tcW w:w="2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2EE7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4E63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１単位以上</w:t>
            </w:r>
          </w:p>
          <w:p w14:paraId="1D9A39F9" w14:textId="14BAEE5B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45C9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選択</w:t>
            </w:r>
          </w:p>
          <w:p w14:paraId="40AEC812" w14:textId="5C51DBED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Elective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2060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A99" w:rsidRPr="005D7A99" w14:paraId="0C358C7B" w14:textId="77777777" w:rsidTr="00927350">
        <w:trPr>
          <w:trHeight w:hRule="exact" w:val="78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1A65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  <w:p w14:paraId="5545D93A" w14:textId="7E3546E4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Total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637C" w14:textId="77777777" w:rsidR="00A57C96" w:rsidRPr="005D7A99" w:rsidRDefault="00A57C96" w:rsidP="00927350">
            <w:pPr>
              <w:suppressAutoHyphens/>
              <w:kinsoku w:val="0"/>
              <w:autoSpaceDE w:val="0"/>
              <w:autoSpaceDN w:val="0"/>
              <w:spacing w:line="264" w:lineRule="atLeast"/>
              <w:ind w:rightChars="-159" w:right="-334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>１０単位以上</w:t>
            </w:r>
          </w:p>
          <w:p w14:paraId="73AB635A" w14:textId="41EC47C4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5D7A99">
              <w:rPr>
                <w:rFonts w:asciiTheme="minorEastAsia" w:eastAsiaTheme="minorEastAsia" w:hAnsiTheme="minorEastAsia" w:hint="eastAsia"/>
                <w:szCs w:val="21"/>
              </w:rPr>
              <w:t xml:space="preserve">10 </w:t>
            </w:r>
            <w:r w:rsidRPr="005D7A99">
              <w:rPr>
                <w:rFonts w:asciiTheme="minorEastAsia" w:eastAsiaTheme="minorEastAsia" w:hAnsiTheme="minorEastAsia"/>
                <w:szCs w:val="21"/>
              </w:rPr>
              <w:t xml:space="preserve">or more </w:t>
            </w:r>
            <w:r w:rsidRPr="005D7A99">
              <w:rPr>
                <w:rFonts w:asciiTheme="minorEastAsia" w:eastAsiaTheme="minorEastAsia" w:hAnsiTheme="minorEastAsia" w:hint="eastAsia"/>
                <w:szCs w:val="21"/>
              </w:rPr>
              <w:t>credits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795F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E6CA" w14:textId="77777777" w:rsidR="00A57C96" w:rsidRPr="005D7A99" w:rsidRDefault="00A57C96" w:rsidP="00927350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5B0DE4" w14:textId="05CA4A7F" w:rsidR="005D7A99" w:rsidRDefault="005D7A99" w:rsidP="003A7B27">
      <w:pPr>
        <w:suppressAutoHyphens/>
        <w:kinsoku w:val="0"/>
        <w:wordWrap w:val="0"/>
        <w:autoSpaceDE w:val="0"/>
        <w:autoSpaceDN w:val="0"/>
        <w:spacing w:line="264" w:lineRule="atLeast"/>
        <w:rPr>
          <w:rFonts w:asciiTheme="minorEastAsia" w:eastAsiaTheme="minorEastAsia" w:hAnsiTheme="minorEastAsia"/>
          <w:szCs w:val="21"/>
        </w:rPr>
      </w:pPr>
    </w:p>
    <w:p w14:paraId="3C98AE2C" w14:textId="08262600" w:rsidR="005D7A99" w:rsidRDefault="005D7A9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5D7A99" w:rsidSect="00A3674B">
      <w:footerReference w:type="default" r:id="rId8"/>
      <w:pgSz w:w="11906" w:h="16838" w:code="9"/>
      <w:pgMar w:top="1418" w:right="1418" w:bottom="851" w:left="1418" w:header="851" w:footer="34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18D3" w14:textId="77777777" w:rsidR="00755B19" w:rsidRDefault="00755B19" w:rsidP="00D62312">
      <w:r>
        <w:separator/>
      </w:r>
    </w:p>
  </w:endnote>
  <w:endnote w:type="continuationSeparator" w:id="0">
    <w:p w14:paraId="1B82BBD1" w14:textId="77777777" w:rsidR="00755B19" w:rsidRDefault="00755B19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1A07" w14:textId="77777777" w:rsidR="00755B19" w:rsidRDefault="00755B19">
    <w:pPr>
      <w:pStyle w:val="a5"/>
      <w:jc w:val="center"/>
    </w:pPr>
  </w:p>
  <w:p w14:paraId="74783A56" w14:textId="77777777" w:rsidR="00755B19" w:rsidRDefault="00755B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64D1" w14:textId="77777777" w:rsidR="00755B19" w:rsidRDefault="00755B19" w:rsidP="00D62312">
      <w:r>
        <w:separator/>
      </w:r>
    </w:p>
  </w:footnote>
  <w:footnote w:type="continuationSeparator" w:id="0">
    <w:p w14:paraId="34C66AB2" w14:textId="77777777" w:rsidR="00755B19" w:rsidRDefault="00755B19" w:rsidP="00D6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02C"/>
    <w:multiLevelType w:val="hybridMultilevel"/>
    <w:tmpl w:val="9E468A9E"/>
    <w:lvl w:ilvl="0" w:tplc="B4163E18">
      <w:start w:val="5"/>
      <w:numFmt w:val="decimalFullWidth"/>
      <w:lvlText w:val="（注%1）"/>
      <w:lvlJc w:val="left"/>
      <w:pPr>
        <w:tabs>
          <w:tab w:val="num" w:pos="990"/>
        </w:tabs>
        <w:ind w:left="990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0D3E3DBB"/>
    <w:multiLevelType w:val="hybridMultilevel"/>
    <w:tmpl w:val="07CED5FA"/>
    <w:lvl w:ilvl="0" w:tplc="90EC294E">
      <w:start w:val="1"/>
      <w:numFmt w:val="decimalFullWidth"/>
      <w:lvlText w:val="第%1条"/>
      <w:lvlJc w:val="left"/>
      <w:pPr>
        <w:ind w:left="93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631572"/>
    <w:multiLevelType w:val="hybridMultilevel"/>
    <w:tmpl w:val="5D82A2F8"/>
    <w:lvl w:ilvl="0" w:tplc="CD4C71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5" w15:restartNumberingAfterBreak="0">
    <w:nsid w:val="3F72446C"/>
    <w:multiLevelType w:val="hybridMultilevel"/>
    <w:tmpl w:val="B88416B2"/>
    <w:lvl w:ilvl="0" w:tplc="FA46DE6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27"/>
    <w:rsid w:val="00000F44"/>
    <w:rsid w:val="0000235B"/>
    <w:rsid w:val="0000474C"/>
    <w:rsid w:val="00007262"/>
    <w:rsid w:val="00007501"/>
    <w:rsid w:val="0001131A"/>
    <w:rsid w:val="000149D6"/>
    <w:rsid w:val="00025D9D"/>
    <w:rsid w:val="0003062E"/>
    <w:rsid w:val="00031D91"/>
    <w:rsid w:val="0004124F"/>
    <w:rsid w:val="0004165B"/>
    <w:rsid w:val="0004641D"/>
    <w:rsid w:val="00051928"/>
    <w:rsid w:val="00084F61"/>
    <w:rsid w:val="00092B1B"/>
    <w:rsid w:val="000A1298"/>
    <w:rsid w:val="000A1A1C"/>
    <w:rsid w:val="000B29A3"/>
    <w:rsid w:val="000B334C"/>
    <w:rsid w:val="000C435C"/>
    <w:rsid w:val="000D0DAF"/>
    <w:rsid w:val="000E2C3D"/>
    <w:rsid w:val="000E36A3"/>
    <w:rsid w:val="000F1B28"/>
    <w:rsid w:val="000F4C78"/>
    <w:rsid w:val="00101A88"/>
    <w:rsid w:val="00104107"/>
    <w:rsid w:val="00115A6C"/>
    <w:rsid w:val="00122160"/>
    <w:rsid w:val="001223E0"/>
    <w:rsid w:val="001238BC"/>
    <w:rsid w:val="00132078"/>
    <w:rsid w:val="001447D9"/>
    <w:rsid w:val="001527FD"/>
    <w:rsid w:val="0016685B"/>
    <w:rsid w:val="00175C2F"/>
    <w:rsid w:val="0017702E"/>
    <w:rsid w:val="00181657"/>
    <w:rsid w:val="00183BA3"/>
    <w:rsid w:val="00185A6D"/>
    <w:rsid w:val="00187BD6"/>
    <w:rsid w:val="00190C5C"/>
    <w:rsid w:val="00194437"/>
    <w:rsid w:val="001959FE"/>
    <w:rsid w:val="001B2AD6"/>
    <w:rsid w:val="001B544D"/>
    <w:rsid w:val="001C3B49"/>
    <w:rsid w:val="001C40B9"/>
    <w:rsid w:val="001D52A5"/>
    <w:rsid w:val="001E0185"/>
    <w:rsid w:val="001F3C98"/>
    <w:rsid w:val="00202CFE"/>
    <w:rsid w:val="00203C10"/>
    <w:rsid w:val="002050B5"/>
    <w:rsid w:val="00205B03"/>
    <w:rsid w:val="002066AE"/>
    <w:rsid w:val="002070A8"/>
    <w:rsid w:val="002070FF"/>
    <w:rsid w:val="00231914"/>
    <w:rsid w:val="00237738"/>
    <w:rsid w:val="00240638"/>
    <w:rsid w:val="00241F1C"/>
    <w:rsid w:val="00245D3C"/>
    <w:rsid w:val="00246BA2"/>
    <w:rsid w:val="0025169A"/>
    <w:rsid w:val="0026268A"/>
    <w:rsid w:val="002629C5"/>
    <w:rsid w:val="00274A20"/>
    <w:rsid w:val="00281E74"/>
    <w:rsid w:val="0028354E"/>
    <w:rsid w:val="00293B4F"/>
    <w:rsid w:val="0029569E"/>
    <w:rsid w:val="002A13B7"/>
    <w:rsid w:val="002B26B1"/>
    <w:rsid w:val="002D2554"/>
    <w:rsid w:val="002D2569"/>
    <w:rsid w:val="002E2DC0"/>
    <w:rsid w:val="002E5087"/>
    <w:rsid w:val="00311DE6"/>
    <w:rsid w:val="00343869"/>
    <w:rsid w:val="0034743C"/>
    <w:rsid w:val="00353BD7"/>
    <w:rsid w:val="00356BE2"/>
    <w:rsid w:val="00357037"/>
    <w:rsid w:val="0038198C"/>
    <w:rsid w:val="00397A94"/>
    <w:rsid w:val="003A460B"/>
    <w:rsid w:val="003A57DB"/>
    <w:rsid w:val="003A64B4"/>
    <w:rsid w:val="003A7B27"/>
    <w:rsid w:val="003B7920"/>
    <w:rsid w:val="003C0F25"/>
    <w:rsid w:val="003C18A0"/>
    <w:rsid w:val="003D28B3"/>
    <w:rsid w:val="003E0E0C"/>
    <w:rsid w:val="003F1155"/>
    <w:rsid w:val="003F1F35"/>
    <w:rsid w:val="003F3631"/>
    <w:rsid w:val="003F4C2A"/>
    <w:rsid w:val="004003CD"/>
    <w:rsid w:val="00401BD2"/>
    <w:rsid w:val="00406B5F"/>
    <w:rsid w:val="0041631A"/>
    <w:rsid w:val="00431C4D"/>
    <w:rsid w:val="00443D96"/>
    <w:rsid w:val="00447F27"/>
    <w:rsid w:val="00474297"/>
    <w:rsid w:val="00490C36"/>
    <w:rsid w:val="00496D45"/>
    <w:rsid w:val="004A3094"/>
    <w:rsid w:val="004A6315"/>
    <w:rsid w:val="004B3B70"/>
    <w:rsid w:val="004C5E15"/>
    <w:rsid w:val="004D18FE"/>
    <w:rsid w:val="004E76E2"/>
    <w:rsid w:val="004F69C4"/>
    <w:rsid w:val="00504A72"/>
    <w:rsid w:val="005051EE"/>
    <w:rsid w:val="005274AD"/>
    <w:rsid w:val="00530E65"/>
    <w:rsid w:val="00535F5A"/>
    <w:rsid w:val="00554F00"/>
    <w:rsid w:val="00557742"/>
    <w:rsid w:val="00560778"/>
    <w:rsid w:val="00562D59"/>
    <w:rsid w:val="0058576C"/>
    <w:rsid w:val="0058708C"/>
    <w:rsid w:val="00594D09"/>
    <w:rsid w:val="005952C5"/>
    <w:rsid w:val="00595E7F"/>
    <w:rsid w:val="00597797"/>
    <w:rsid w:val="005A2827"/>
    <w:rsid w:val="005A2E5B"/>
    <w:rsid w:val="005A4F7E"/>
    <w:rsid w:val="005A7491"/>
    <w:rsid w:val="005A7F30"/>
    <w:rsid w:val="005B47AD"/>
    <w:rsid w:val="005C169A"/>
    <w:rsid w:val="005C1B4A"/>
    <w:rsid w:val="005D2A47"/>
    <w:rsid w:val="005D48C7"/>
    <w:rsid w:val="005D7A99"/>
    <w:rsid w:val="005D7CC5"/>
    <w:rsid w:val="005E7001"/>
    <w:rsid w:val="00607E02"/>
    <w:rsid w:val="00624E96"/>
    <w:rsid w:val="00624F92"/>
    <w:rsid w:val="00626F7D"/>
    <w:rsid w:val="00634DE3"/>
    <w:rsid w:val="006674D3"/>
    <w:rsid w:val="006721AD"/>
    <w:rsid w:val="006725B4"/>
    <w:rsid w:val="006944B3"/>
    <w:rsid w:val="00695C1B"/>
    <w:rsid w:val="00696114"/>
    <w:rsid w:val="006A1E5C"/>
    <w:rsid w:val="006A5D47"/>
    <w:rsid w:val="006A6245"/>
    <w:rsid w:val="006B562C"/>
    <w:rsid w:val="006C4D33"/>
    <w:rsid w:val="006D19A1"/>
    <w:rsid w:val="006F36B5"/>
    <w:rsid w:val="006F4AE2"/>
    <w:rsid w:val="007002FA"/>
    <w:rsid w:val="0070074B"/>
    <w:rsid w:val="00705EDD"/>
    <w:rsid w:val="00716F1F"/>
    <w:rsid w:val="00724A2F"/>
    <w:rsid w:val="00732EDD"/>
    <w:rsid w:val="00744FE8"/>
    <w:rsid w:val="00755B19"/>
    <w:rsid w:val="00770B6A"/>
    <w:rsid w:val="00773810"/>
    <w:rsid w:val="00774D6A"/>
    <w:rsid w:val="00775F40"/>
    <w:rsid w:val="00777A09"/>
    <w:rsid w:val="00784C43"/>
    <w:rsid w:val="00784DCE"/>
    <w:rsid w:val="00785365"/>
    <w:rsid w:val="00797829"/>
    <w:rsid w:val="007A3990"/>
    <w:rsid w:val="007D4166"/>
    <w:rsid w:val="007E6E5B"/>
    <w:rsid w:val="007F1D71"/>
    <w:rsid w:val="007F1E82"/>
    <w:rsid w:val="007F2AD8"/>
    <w:rsid w:val="0080004F"/>
    <w:rsid w:val="00804DDF"/>
    <w:rsid w:val="00805085"/>
    <w:rsid w:val="008103C1"/>
    <w:rsid w:val="008320E4"/>
    <w:rsid w:val="00845625"/>
    <w:rsid w:val="00852BCA"/>
    <w:rsid w:val="008553C0"/>
    <w:rsid w:val="00855703"/>
    <w:rsid w:val="00856EAC"/>
    <w:rsid w:val="008572C1"/>
    <w:rsid w:val="00871E49"/>
    <w:rsid w:val="00876B6A"/>
    <w:rsid w:val="0088257E"/>
    <w:rsid w:val="008A77FF"/>
    <w:rsid w:val="008B205E"/>
    <w:rsid w:val="008B46D4"/>
    <w:rsid w:val="008B4EEA"/>
    <w:rsid w:val="008B73F1"/>
    <w:rsid w:val="008C08CD"/>
    <w:rsid w:val="008C6751"/>
    <w:rsid w:val="008E0147"/>
    <w:rsid w:val="008E2251"/>
    <w:rsid w:val="008E337E"/>
    <w:rsid w:val="008E347A"/>
    <w:rsid w:val="008E7940"/>
    <w:rsid w:val="008F5C48"/>
    <w:rsid w:val="008F6B65"/>
    <w:rsid w:val="00902B4F"/>
    <w:rsid w:val="0091710F"/>
    <w:rsid w:val="00922150"/>
    <w:rsid w:val="00927350"/>
    <w:rsid w:val="00952F1E"/>
    <w:rsid w:val="00955D5D"/>
    <w:rsid w:val="00957C9B"/>
    <w:rsid w:val="00957EEA"/>
    <w:rsid w:val="00960325"/>
    <w:rsid w:val="00966C3F"/>
    <w:rsid w:val="0097024B"/>
    <w:rsid w:val="00971C3E"/>
    <w:rsid w:val="009845C5"/>
    <w:rsid w:val="00984C6A"/>
    <w:rsid w:val="009A44F6"/>
    <w:rsid w:val="009A6D67"/>
    <w:rsid w:val="009B2CC4"/>
    <w:rsid w:val="009C2502"/>
    <w:rsid w:val="009D285D"/>
    <w:rsid w:val="009D4495"/>
    <w:rsid w:val="009D6D1A"/>
    <w:rsid w:val="009D7822"/>
    <w:rsid w:val="009D7BBA"/>
    <w:rsid w:val="009E238C"/>
    <w:rsid w:val="00A117CE"/>
    <w:rsid w:val="00A11C93"/>
    <w:rsid w:val="00A27627"/>
    <w:rsid w:val="00A30849"/>
    <w:rsid w:val="00A333AD"/>
    <w:rsid w:val="00A3674B"/>
    <w:rsid w:val="00A43E5B"/>
    <w:rsid w:val="00A44F62"/>
    <w:rsid w:val="00A47D83"/>
    <w:rsid w:val="00A5178D"/>
    <w:rsid w:val="00A54FA3"/>
    <w:rsid w:val="00A55CDF"/>
    <w:rsid w:val="00A5736C"/>
    <w:rsid w:val="00A57C96"/>
    <w:rsid w:val="00A65203"/>
    <w:rsid w:val="00A70C49"/>
    <w:rsid w:val="00A925CC"/>
    <w:rsid w:val="00A96CD3"/>
    <w:rsid w:val="00AB6814"/>
    <w:rsid w:val="00AD12DC"/>
    <w:rsid w:val="00AD6E31"/>
    <w:rsid w:val="00AE6500"/>
    <w:rsid w:val="00AF3EA2"/>
    <w:rsid w:val="00B00CD6"/>
    <w:rsid w:val="00B07ED7"/>
    <w:rsid w:val="00B267CD"/>
    <w:rsid w:val="00B26A5D"/>
    <w:rsid w:val="00B311CB"/>
    <w:rsid w:val="00B31CEA"/>
    <w:rsid w:val="00B3475A"/>
    <w:rsid w:val="00B35D64"/>
    <w:rsid w:val="00B35D81"/>
    <w:rsid w:val="00B4013B"/>
    <w:rsid w:val="00B4143A"/>
    <w:rsid w:val="00B42263"/>
    <w:rsid w:val="00B45D1E"/>
    <w:rsid w:val="00B47C63"/>
    <w:rsid w:val="00B57595"/>
    <w:rsid w:val="00B74EEB"/>
    <w:rsid w:val="00B9056C"/>
    <w:rsid w:val="00B92053"/>
    <w:rsid w:val="00B943D2"/>
    <w:rsid w:val="00B9473F"/>
    <w:rsid w:val="00B95977"/>
    <w:rsid w:val="00BA0226"/>
    <w:rsid w:val="00BA07E5"/>
    <w:rsid w:val="00BA1384"/>
    <w:rsid w:val="00BB386A"/>
    <w:rsid w:val="00BF7229"/>
    <w:rsid w:val="00C06268"/>
    <w:rsid w:val="00C0739C"/>
    <w:rsid w:val="00C15730"/>
    <w:rsid w:val="00C305FF"/>
    <w:rsid w:val="00C36649"/>
    <w:rsid w:val="00C44B50"/>
    <w:rsid w:val="00C45421"/>
    <w:rsid w:val="00C46B64"/>
    <w:rsid w:val="00C47CF3"/>
    <w:rsid w:val="00C52C83"/>
    <w:rsid w:val="00C52FC6"/>
    <w:rsid w:val="00C57CE3"/>
    <w:rsid w:val="00C646CB"/>
    <w:rsid w:val="00C6631C"/>
    <w:rsid w:val="00C81056"/>
    <w:rsid w:val="00C84B7B"/>
    <w:rsid w:val="00C873EC"/>
    <w:rsid w:val="00C92C0D"/>
    <w:rsid w:val="00C96DED"/>
    <w:rsid w:val="00CA16A6"/>
    <w:rsid w:val="00CA5E9A"/>
    <w:rsid w:val="00CA7AA9"/>
    <w:rsid w:val="00CB078A"/>
    <w:rsid w:val="00CB59F0"/>
    <w:rsid w:val="00CD4CF7"/>
    <w:rsid w:val="00CE2284"/>
    <w:rsid w:val="00CE57BE"/>
    <w:rsid w:val="00CF53DE"/>
    <w:rsid w:val="00CF7F12"/>
    <w:rsid w:val="00D00C7E"/>
    <w:rsid w:val="00D032CA"/>
    <w:rsid w:val="00D11855"/>
    <w:rsid w:val="00D11B41"/>
    <w:rsid w:val="00D13F40"/>
    <w:rsid w:val="00D15FC1"/>
    <w:rsid w:val="00D244E5"/>
    <w:rsid w:val="00D401B6"/>
    <w:rsid w:val="00D45242"/>
    <w:rsid w:val="00D4561C"/>
    <w:rsid w:val="00D5279B"/>
    <w:rsid w:val="00D5585F"/>
    <w:rsid w:val="00D62312"/>
    <w:rsid w:val="00D666E6"/>
    <w:rsid w:val="00D9749E"/>
    <w:rsid w:val="00DB161D"/>
    <w:rsid w:val="00DB2076"/>
    <w:rsid w:val="00DB4ECE"/>
    <w:rsid w:val="00DD7750"/>
    <w:rsid w:val="00DE6FFB"/>
    <w:rsid w:val="00DF00C4"/>
    <w:rsid w:val="00DF231C"/>
    <w:rsid w:val="00E00890"/>
    <w:rsid w:val="00E054F3"/>
    <w:rsid w:val="00E0638F"/>
    <w:rsid w:val="00E1016C"/>
    <w:rsid w:val="00E15B9F"/>
    <w:rsid w:val="00E20E14"/>
    <w:rsid w:val="00E22A63"/>
    <w:rsid w:val="00E2373C"/>
    <w:rsid w:val="00E2444E"/>
    <w:rsid w:val="00E26580"/>
    <w:rsid w:val="00E2693B"/>
    <w:rsid w:val="00E34739"/>
    <w:rsid w:val="00E411C2"/>
    <w:rsid w:val="00E57545"/>
    <w:rsid w:val="00E6159B"/>
    <w:rsid w:val="00E6460A"/>
    <w:rsid w:val="00E71146"/>
    <w:rsid w:val="00E7188B"/>
    <w:rsid w:val="00E85EC6"/>
    <w:rsid w:val="00E90765"/>
    <w:rsid w:val="00E908CA"/>
    <w:rsid w:val="00E923A7"/>
    <w:rsid w:val="00E943DE"/>
    <w:rsid w:val="00EA4EA9"/>
    <w:rsid w:val="00EB25EB"/>
    <w:rsid w:val="00EC3350"/>
    <w:rsid w:val="00ED6135"/>
    <w:rsid w:val="00EE23AB"/>
    <w:rsid w:val="00EE48C1"/>
    <w:rsid w:val="00EE4D80"/>
    <w:rsid w:val="00EF5BF0"/>
    <w:rsid w:val="00EF60BD"/>
    <w:rsid w:val="00F00045"/>
    <w:rsid w:val="00F00F8C"/>
    <w:rsid w:val="00F13E2E"/>
    <w:rsid w:val="00F274F4"/>
    <w:rsid w:val="00F36770"/>
    <w:rsid w:val="00F507EA"/>
    <w:rsid w:val="00F62F64"/>
    <w:rsid w:val="00F65310"/>
    <w:rsid w:val="00F674F0"/>
    <w:rsid w:val="00F83784"/>
    <w:rsid w:val="00F838F0"/>
    <w:rsid w:val="00F92831"/>
    <w:rsid w:val="00FC1766"/>
    <w:rsid w:val="00FC6152"/>
    <w:rsid w:val="00FD2146"/>
    <w:rsid w:val="00FE00FF"/>
    <w:rsid w:val="00FE38C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E3FB4"/>
  <w15:docId w15:val="{62F80744-2F4C-4DED-A910-0B5CE589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3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6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31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6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104107"/>
    <w:pPr>
      <w:ind w:left="223" w:hanging="223"/>
    </w:pPr>
    <w:rPr>
      <w:rFonts w:ascii="ＭＳ ゴシック" w:eastAsia="ＭＳ ゴシック" w:hAnsi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rsid w:val="00104107"/>
    <w:rPr>
      <w:rFonts w:ascii="ＭＳ ゴシック" w:eastAsia="ＭＳ ゴシック" w:hAnsi="ＭＳ ゴシック" w:cs="Times New Roman"/>
      <w:sz w:val="22"/>
      <w:szCs w:val="24"/>
    </w:rPr>
  </w:style>
  <w:style w:type="paragraph" w:customStyle="1" w:styleId="ab">
    <w:name w:val="一太郎"/>
    <w:rsid w:val="00C8105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HTML">
    <w:name w:val="HTML Typewriter"/>
    <w:aliases w:val="HTML タイプライタ"/>
    <w:rsid w:val="00597797"/>
    <w:rPr>
      <w:rFonts w:ascii="ＭＳ ゴシック" w:eastAsia="ＭＳ ゴシック" w:hAnsi="ＭＳ ゴシック" w:cs="Courier New"/>
      <w:sz w:val="19"/>
      <w:szCs w:val="19"/>
    </w:rPr>
  </w:style>
  <w:style w:type="paragraph" w:styleId="2">
    <w:name w:val="Body Text Indent 2"/>
    <w:basedOn w:val="a"/>
    <w:link w:val="20"/>
    <w:unhideWhenUsed/>
    <w:rsid w:val="0059779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597797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9779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597797"/>
    <w:rPr>
      <w:rFonts w:ascii="Century" w:eastAsia="ＭＳ 明朝" w:hAnsi="Century" w:cs="Times New Roman"/>
      <w:sz w:val="16"/>
      <w:szCs w:val="16"/>
    </w:rPr>
  </w:style>
  <w:style w:type="table" w:styleId="ac">
    <w:name w:val="Table Grid"/>
    <w:basedOn w:val="a1"/>
    <w:uiPriority w:val="59"/>
    <w:rsid w:val="00F6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03062E"/>
  </w:style>
  <w:style w:type="paragraph" w:customStyle="1" w:styleId="ad">
    <w:name w:val="一太郎８/９"/>
    <w:rsid w:val="0003062E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 w:hAnsi="Century" w:cs="Times New Roman"/>
      <w:spacing w:val="1"/>
      <w:kern w:val="0"/>
      <w:sz w:val="22"/>
    </w:rPr>
  </w:style>
  <w:style w:type="character" w:styleId="ae">
    <w:name w:val="page number"/>
    <w:basedOn w:val="a0"/>
    <w:rsid w:val="0003062E"/>
  </w:style>
  <w:style w:type="paragraph" w:styleId="af">
    <w:name w:val="Date"/>
    <w:basedOn w:val="a"/>
    <w:next w:val="a"/>
    <w:link w:val="af0"/>
    <w:rsid w:val="0003062E"/>
    <w:rPr>
      <w:rFonts w:eastAsia="ＭＳ ゴシック"/>
      <w:sz w:val="22"/>
    </w:rPr>
  </w:style>
  <w:style w:type="character" w:customStyle="1" w:styleId="af0">
    <w:name w:val="日付 (文字)"/>
    <w:basedOn w:val="a0"/>
    <w:link w:val="af"/>
    <w:rsid w:val="0003062E"/>
    <w:rPr>
      <w:rFonts w:ascii="Century" w:eastAsia="ＭＳ ゴシック" w:hAnsi="Century" w:cs="Times New Roman"/>
      <w:sz w:val="22"/>
    </w:rPr>
  </w:style>
  <w:style w:type="numbering" w:customStyle="1" w:styleId="11">
    <w:name w:val="リストなし11"/>
    <w:next w:val="a2"/>
    <w:uiPriority w:val="99"/>
    <w:semiHidden/>
    <w:unhideWhenUsed/>
    <w:rsid w:val="0003062E"/>
  </w:style>
  <w:style w:type="character" w:customStyle="1" w:styleId="af1">
    <w:name w:val="脚注(標準)"/>
    <w:rsid w:val="0003062E"/>
    <w:rPr>
      <w:vertAlign w:val="superscript"/>
    </w:rPr>
  </w:style>
  <w:style w:type="character" w:customStyle="1" w:styleId="af2">
    <w:name w:val="脚注ｴﾘｱ(標準)"/>
    <w:rsid w:val="0003062E"/>
  </w:style>
  <w:style w:type="paragraph" w:styleId="af3">
    <w:name w:val="No Spacing"/>
    <w:uiPriority w:val="1"/>
    <w:qFormat/>
    <w:rsid w:val="0003062E"/>
    <w:pPr>
      <w:widowControl w:val="0"/>
      <w:jc w:val="both"/>
    </w:pPr>
    <w:rPr>
      <w:rFonts w:ascii="Century" w:eastAsia="ＭＳ 明朝" w:hAnsi="Century" w:cs="Times New Roman"/>
    </w:rPr>
  </w:style>
  <w:style w:type="table" w:customStyle="1" w:styleId="10">
    <w:name w:val="表 (格子)1"/>
    <w:basedOn w:val="a1"/>
    <w:next w:val="ac"/>
    <w:uiPriority w:val="59"/>
    <w:rsid w:val="000306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C96DE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C96DE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C96DED"/>
    <w:rPr>
      <w:rFonts w:ascii="Century" w:eastAsia="ＭＳ 明朝" w:hAnsi="Century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6DE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96DED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semiHidden/>
    <w:unhideWhenUsed/>
    <w:rsid w:val="009D2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8C41-5E49-401B-A6C9-F94CE453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学務部教務課総務係事務職員　［岡村　圭絋］</dc:creator>
  <cp:lastModifiedBy>情報連携統括本部</cp:lastModifiedBy>
  <cp:revision>4</cp:revision>
  <cp:lastPrinted>2021-02-18T09:38:00Z</cp:lastPrinted>
  <dcterms:created xsi:type="dcterms:W3CDTF">2023-03-18T07:08:00Z</dcterms:created>
  <dcterms:modified xsi:type="dcterms:W3CDTF">2023-03-18T07:19:00Z</dcterms:modified>
</cp:coreProperties>
</file>