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69" w:rsidRDefault="00110C69">
      <w:pPr>
        <w:adjustRightInd/>
        <w:spacing w:line="318" w:lineRule="exact"/>
        <w:rPr>
          <w:rFonts w:ascii="ＭＳ ゴシック"/>
          <w:spacing w:val="6"/>
        </w:rPr>
      </w:pPr>
      <w:bookmarkStart w:id="0" w:name="_GoBack"/>
      <w:bookmarkEnd w:id="0"/>
      <w:r>
        <w:rPr>
          <w:rFonts w:cs="ＭＳ ゴシック" w:hint="eastAsia"/>
        </w:rPr>
        <w:t>別紙様式</w:t>
      </w:r>
      <w:r>
        <w:t>2</w:t>
      </w:r>
    </w:p>
    <w:p w:rsidR="00110C69" w:rsidRDefault="00110C69">
      <w:pPr>
        <w:adjustRightInd/>
        <w:spacing w:line="318" w:lineRule="exact"/>
        <w:rPr>
          <w:rFonts w:ascii="ＭＳ ゴシック"/>
          <w:spacing w:val="6"/>
        </w:rPr>
      </w:pPr>
    </w:p>
    <w:p w:rsidR="00110C69" w:rsidRDefault="00110C69">
      <w:pPr>
        <w:adjustRightInd/>
        <w:spacing w:line="318" w:lineRule="exact"/>
        <w:jc w:val="center"/>
        <w:rPr>
          <w:rFonts w:ascii="ＭＳ ゴシック"/>
          <w:spacing w:val="6"/>
        </w:rPr>
      </w:pPr>
      <w:r>
        <w:rPr>
          <w:rFonts w:cs="ＭＳ ゴシック" w:hint="eastAsia"/>
          <w:spacing w:val="6"/>
          <w:w w:val="200"/>
        </w:rPr>
        <w:t>事情聴取書</w:t>
      </w:r>
    </w:p>
    <w:p w:rsidR="00110C69" w:rsidRDefault="00110C69">
      <w:pPr>
        <w:adjustRightInd/>
        <w:spacing w:line="318" w:lineRule="exact"/>
        <w:rPr>
          <w:rFonts w:ascii="ＭＳ ゴシック"/>
          <w:spacing w:val="6"/>
        </w:rPr>
      </w:pPr>
    </w:p>
    <w:p w:rsidR="00110C69" w:rsidRDefault="00110C69">
      <w:pPr>
        <w:adjustRightInd/>
        <w:spacing w:line="318" w:lineRule="exact"/>
        <w:ind w:left="442"/>
        <w:rPr>
          <w:rFonts w:ascii="ＭＳ ゴシック"/>
          <w:spacing w:val="6"/>
        </w:rPr>
      </w:pPr>
      <w:r>
        <w:rPr>
          <w:rFonts w:cs="ＭＳ ゴシック" w:hint="eastAsia"/>
        </w:rPr>
        <w:t>件　　　名：</w:t>
      </w:r>
    </w:p>
    <w:p w:rsidR="00110C69" w:rsidRDefault="00110C69">
      <w:pPr>
        <w:adjustRightInd/>
        <w:spacing w:line="318" w:lineRule="exact"/>
        <w:rPr>
          <w:rFonts w:ascii="ＭＳ ゴシック"/>
          <w:spacing w:val="6"/>
        </w:rPr>
      </w:pPr>
    </w:p>
    <w:p w:rsidR="00110C69" w:rsidRDefault="00110C69">
      <w:pPr>
        <w:adjustRightInd/>
        <w:spacing w:line="318" w:lineRule="exact"/>
        <w:rPr>
          <w:rFonts w:ascii="ＭＳ ゴシック"/>
          <w:spacing w:val="6"/>
        </w:rPr>
      </w:pPr>
    </w:p>
    <w:p w:rsidR="00110C69" w:rsidRDefault="00110C69">
      <w:pPr>
        <w:adjustRightInd/>
        <w:spacing w:line="318" w:lineRule="exact"/>
        <w:ind w:left="442"/>
        <w:rPr>
          <w:rFonts w:ascii="ＭＳ ゴシック"/>
          <w:spacing w:val="6"/>
        </w:rPr>
      </w:pPr>
      <w:r>
        <w:rPr>
          <w:rFonts w:cs="ＭＳ ゴシック" w:hint="eastAsia"/>
        </w:rPr>
        <w:t>会社等名：</w:t>
      </w:r>
    </w:p>
    <w:p w:rsidR="00110C69" w:rsidRDefault="00110C69">
      <w:pPr>
        <w:adjustRightInd/>
        <w:spacing w:line="318" w:lineRule="exact"/>
        <w:rPr>
          <w:rFonts w:ascii="ＭＳ ゴシック"/>
          <w:spacing w:val="6"/>
        </w:rPr>
      </w:pPr>
    </w:p>
    <w:p w:rsidR="00110C69" w:rsidRDefault="00110C69">
      <w:pPr>
        <w:adjustRightInd/>
        <w:spacing w:line="318" w:lineRule="exact"/>
        <w:ind w:left="442"/>
        <w:rPr>
          <w:rFonts w:ascii="ＭＳ ゴシック"/>
          <w:spacing w:val="6"/>
        </w:rPr>
      </w:pPr>
      <w:r>
        <w:rPr>
          <w:rFonts w:cs="ＭＳ ゴシック" w:hint="eastAsia"/>
        </w:rPr>
        <w:t>事情聴取を受けた者：</w:t>
      </w:r>
    </w:p>
    <w:p w:rsidR="00110C69" w:rsidRDefault="00110C69">
      <w:pPr>
        <w:adjustRightInd/>
        <w:spacing w:line="318" w:lineRule="exact"/>
        <w:rPr>
          <w:rFonts w:ascii="ＭＳ ゴシック"/>
          <w:spacing w:val="6"/>
        </w:rPr>
      </w:pPr>
    </w:p>
    <w:p w:rsidR="00110C69" w:rsidRDefault="00110C69">
      <w:pPr>
        <w:adjustRightInd/>
        <w:spacing w:line="318" w:lineRule="exact"/>
        <w:rPr>
          <w:rFonts w:ascii="ＭＳ ゴシック"/>
          <w:spacing w:val="6"/>
        </w:rPr>
      </w:pPr>
    </w:p>
    <w:p w:rsidR="00110C69" w:rsidRDefault="00110C69">
      <w:pPr>
        <w:adjustRightInd/>
        <w:spacing w:line="318" w:lineRule="exact"/>
        <w:ind w:left="442"/>
        <w:rPr>
          <w:rFonts w:ascii="ＭＳ ゴシック"/>
          <w:spacing w:val="6"/>
        </w:rPr>
      </w:pPr>
      <w:r>
        <w:rPr>
          <w:rFonts w:cs="ＭＳ ゴシック" w:hint="eastAsia"/>
        </w:rPr>
        <w:t>事情聴取者：</w:t>
      </w:r>
    </w:p>
    <w:p w:rsidR="00110C69" w:rsidRDefault="00110C69">
      <w:pPr>
        <w:adjustRightInd/>
        <w:spacing w:line="318" w:lineRule="exact"/>
        <w:rPr>
          <w:rFonts w:ascii="ＭＳ ゴシック"/>
          <w:spacing w:val="6"/>
        </w:rPr>
      </w:pPr>
    </w:p>
    <w:p w:rsidR="00110C69" w:rsidRDefault="00110C69">
      <w:pPr>
        <w:adjustRightInd/>
        <w:spacing w:line="318" w:lineRule="exact"/>
        <w:ind w:left="442"/>
        <w:rPr>
          <w:rFonts w:ascii="ＭＳ ゴシック"/>
          <w:spacing w:val="6"/>
        </w:rPr>
      </w:pPr>
      <w:r>
        <w:rPr>
          <w:rFonts w:cs="ＭＳ ゴシック" w:hint="eastAsia"/>
        </w:rPr>
        <w:t xml:space="preserve">日　　　時：　</w:t>
      </w:r>
      <w:r w:rsidR="009A1BAA">
        <w:rPr>
          <w:rFonts w:cs="ＭＳ ゴシック" w:hint="eastAsia"/>
        </w:rPr>
        <w:t>令和</w:t>
      </w:r>
      <w:r>
        <w:rPr>
          <w:rFonts w:cs="ＭＳ ゴシック" w:hint="eastAsia"/>
        </w:rPr>
        <w:t xml:space="preserve">　　年　　月　　日</w:t>
      </w:r>
      <w:r>
        <w:rPr>
          <w:rFonts w:ascii="ＭＳ ゴシック" w:hAnsi="ＭＳ ゴシック" w:cs="ＭＳ ゴシック"/>
        </w:rPr>
        <w:t>(</w:t>
      </w:r>
      <w:r>
        <w:rPr>
          <w:rFonts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>)</w:t>
      </w:r>
      <w:r>
        <w:rPr>
          <w:rFonts w:cs="ＭＳ ゴシック" w:hint="eastAsia"/>
        </w:rPr>
        <w:t>午前・午後　　時　　分</w:t>
      </w:r>
    </w:p>
    <w:p w:rsidR="00110C69" w:rsidRDefault="00110C69">
      <w:pPr>
        <w:adjustRightInd/>
        <w:spacing w:line="318" w:lineRule="exact"/>
        <w:rPr>
          <w:rFonts w:ascii="ＭＳ ゴシック"/>
          <w:spacing w:val="6"/>
        </w:rPr>
      </w:pPr>
    </w:p>
    <w:p w:rsidR="00110C69" w:rsidRDefault="00110C69">
      <w:pPr>
        <w:adjustRightInd/>
        <w:spacing w:line="318" w:lineRule="exact"/>
        <w:ind w:left="442"/>
        <w:rPr>
          <w:rFonts w:ascii="ＭＳ ゴシック"/>
          <w:spacing w:val="6"/>
        </w:rPr>
      </w:pPr>
      <w:r>
        <w:rPr>
          <w:rFonts w:cs="ＭＳ ゴシック" w:hint="eastAsia"/>
        </w:rPr>
        <w:t>場　　　所：</w:t>
      </w:r>
    </w:p>
    <w:p w:rsidR="00110C69" w:rsidRDefault="00110C69">
      <w:pPr>
        <w:adjustRightInd/>
        <w:spacing w:line="318" w:lineRule="exact"/>
        <w:rPr>
          <w:rFonts w:ascii="ＭＳ ゴシック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92"/>
        <w:gridCol w:w="4535"/>
      </w:tblGrid>
      <w:tr w:rsidR="00110C69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C69" w:rsidRDefault="00110C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110C69" w:rsidRDefault="00110C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質　　　問　　　事　　　項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0C69" w:rsidRDefault="00110C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110C69" w:rsidRDefault="00110C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聴　　　　取　　　　内　　　　容</w:t>
            </w:r>
          </w:p>
        </w:tc>
      </w:tr>
      <w:tr w:rsidR="00110C69" w:rsidTr="00110C69">
        <w:tblPrEx>
          <w:tblCellMar>
            <w:top w:w="0" w:type="dxa"/>
            <w:bottom w:w="0" w:type="dxa"/>
          </w:tblCellMar>
        </w:tblPrEx>
        <w:trPr>
          <w:trHeight w:val="7188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69" w:rsidRDefault="00110C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110C69" w:rsidRDefault="00110C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  <w:r>
              <w:rPr>
                <w:rFonts w:cs="ＭＳ ゴシック" w:hint="eastAsia"/>
              </w:rPr>
              <w:t xml:space="preserve">　</w:t>
            </w:r>
            <w:r>
              <w:t>1</w:t>
            </w:r>
            <w:r>
              <w:rPr>
                <w:rFonts w:cs="ＭＳ ゴシック" w:hint="eastAsia"/>
              </w:rPr>
              <w:t xml:space="preserve">　本件の入札に先立ち、すでに落札　　業者が決定している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cs="ＭＳ ゴシック" w:hint="eastAsia"/>
              </w:rPr>
              <w:t>た</w:t>
            </w:r>
            <w:r>
              <w:rPr>
                <w:rFonts w:ascii="ＭＳ ゴシック" w:hAnsi="ＭＳ ゴシック" w:cs="ＭＳ ゴシック"/>
              </w:rPr>
              <w:t>)</w:t>
            </w:r>
            <w:r>
              <w:rPr>
                <w:rFonts w:cs="ＭＳ ゴシック" w:hint="eastAsia"/>
              </w:rPr>
              <w:t xml:space="preserve">との情報　　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cs="ＭＳ ゴシック" w:hint="eastAsia"/>
              </w:rPr>
              <w:t>新聞報道</w:t>
            </w:r>
            <w:r>
              <w:rPr>
                <w:rFonts w:ascii="ＭＳ ゴシック" w:hAnsi="ＭＳ ゴシック" w:cs="ＭＳ ゴシック"/>
              </w:rPr>
              <w:t>)</w:t>
            </w:r>
            <w:r w:rsidR="008720B0">
              <w:rPr>
                <w:rFonts w:cs="ＭＳ ゴシック" w:hint="eastAsia"/>
              </w:rPr>
              <w:t>がありますが、そのよ</w:t>
            </w:r>
            <w:r>
              <w:rPr>
                <w:rFonts w:cs="ＭＳ ゴシック" w:hint="eastAsia"/>
              </w:rPr>
              <w:t>うな事実がありますか。</w:t>
            </w:r>
          </w:p>
          <w:p w:rsidR="00110C69" w:rsidRDefault="00110C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110C69" w:rsidRDefault="00110C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110C69" w:rsidRDefault="00110C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110C69" w:rsidRDefault="00110C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  <w:r>
              <w:rPr>
                <w:rFonts w:cs="ＭＳ ゴシック" w:hint="eastAsia"/>
              </w:rPr>
              <w:t xml:space="preserve">　</w:t>
            </w:r>
            <w:r>
              <w:t>2</w:t>
            </w:r>
            <w:r>
              <w:rPr>
                <w:rFonts w:cs="ＭＳ ゴシック" w:hint="eastAsia"/>
              </w:rPr>
              <w:t xml:space="preserve">　本件について、他社の人と何らか　　の打合せ、又は話合いをしたことが　　ありますか。</w:t>
            </w:r>
          </w:p>
          <w:p w:rsidR="00110C69" w:rsidRDefault="00110C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110C69" w:rsidRDefault="00110C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110C69" w:rsidRDefault="00110C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  <w:r>
              <w:rPr>
                <w:rFonts w:cs="ＭＳ ゴシック"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cs="ＭＳ ゴシック" w:hint="eastAsia"/>
              </w:rPr>
              <w:t>上記</w:t>
            </w:r>
            <w:r>
              <w:t>2</w:t>
            </w:r>
            <w:r>
              <w:rPr>
                <w:rFonts w:cs="ＭＳ ゴシック" w:hint="eastAsia"/>
              </w:rPr>
              <w:t>で「あります」の意の回答が　　あった場合</w:t>
            </w:r>
            <w:r>
              <w:rPr>
                <w:rFonts w:ascii="ＭＳ ゴシック" w:hAnsi="ＭＳ ゴシック" w:cs="ＭＳ ゴシック"/>
              </w:rPr>
              <w:t>)</w:t>
            </w:r>
          </w:p>
          <w:p w:rsidR="00110C69" w:rsidRDefault="00110C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  <w:r>
              <w:rPr>
                <w:rFonts w:cs="ＭＳ ゴシック" w:hint="eastAsia"/>
              </w:rPr>
              <w:t xml:space="preserve">　</w:t>
            </w:r>
            <w:r>
              <w:t>3</w:t>
            </w:r>
            <w:r>
              <w:rPr>
                <w:rFonts w:cs="ＭＳ ゴシック" w:hint="eastAsia"/>
              </w:rPr>
              <w:t xml:space="preserve">　あったとすれば、どのような内容　　の打合せ、又は話合いでしたか。</w:t>
            </w:r>
          </w:p>
          <w:p w:rsidR="00110C69" w:rsidRDefault="00110C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spacing w:val="6"/>
              </w:rPr>
            </w:pPr>
          </w:p>
          <w:p w:rsidR="00110C69" w:rsidRDefault="00110C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69" w:rsidRDefault="00110C6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</w:tbl>
    <w:p w:rsidR="00110C69" w:rsidRDefault="00110C69" w:rsidP="00110C69">
      <w:pPr>
        <w:adjustRightInd/>
        <w:spacing w:line="318" w:lineRule="exact"/>
      </w:pPr>
    </w:p>
    <w:sectPr w:rsidR="00110C69">
      <w:headerReference w:type="default" r:id="rId6"/>
      <w:footerReference w:type="default" r:id="rId7"/>
      <w:type w:val="continuous"/>
      <w:pgSz w:w="11906" w:h="16838"/>
      <w:pgMar w:top="1418" w:right="1418" w:bottom="1418" w:left="1418" w:header="1134" w:footer="720" w:gutter="0"/>
      <w:pgNumType w:start="1"/>
      <w:cols w:space="720"/>
      <w:noEndnote/>
      <w:docGrid w:type="linesAndChars" w:linePitch="31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9A9" w:rsidRDefault="005159A9">
      <w:r>
        <w:separator/>
      </w:r>
    </w:p>
  </w:endnote>
  <w:endnote w:type="continuationSeparator" w:id="0">
    <w:p w:rsidR="005159A9" w:rsidRDefault="0051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C69" w:rsidRDefault="00110C69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9A9" w:rsidRDefault="005159A9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5159A9" w:rsidRDefault="0051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C69" w:rsidRDefault="00110C69">
    <w:pPr>
      <w:adjustRightInd/>
      <w:spacing w:line="252" w:lineRule="exact"/>
      <w:rPr>
        <w:rFonts w:ascii="ＭＳ ゴシック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2048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69"/>
    <w:rsid w:val="00110C69"/>
    <w:rsid w:val="005159A9"/>
    <w:rsid w:val="008536D5"/>
    <w:rsid w:val="008720B0"/>
    <w:rsid w:val="008C50FE"/>
    <w:rsid w:val="009A1BAA"/>
    <w:rsid w:val="00C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EC69C09-A65C-43A1-8B35-537CA411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4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4CC"/>
    <w:rPr>
      <w:rFonts w:eastAsia="ＭＳ ゴシック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F34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4CC"/>
    <w:rPr>
      <w:rFonts w:eastAsia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別紙様式2</vt:lpstr>
    </vt:vector>
  </TitlesOfParts>
  <Company>名古屋大学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別紙様式2</dc:title>
  <dc:subject/>
  <dc:creator>taniguchi</dc:creator>
  <cp:keywords/>
  <dc:description/>
  <cp:lastModifiedBy>Owner</cp:lastModifiedBy>
  <cp:revision>2</cp:revision>
  <cp:lastPrinted>2005-12-19T05:25:00Z</cp:lastPrinted>
  <dcterms:created xsi:type="dcterms:W3CDTF">2020-02-14T00:22:00Z</dcterms:created>
  <dcterms:modified xsi:type="dcterms:W3CDTF">2020-02-14T00:22:00Z</dcterms:modified>
</cp:coreProperties>
</file>