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8BAD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別記様式第</w:t>
      </w:r>
      <w:r w:rsidRPr="00592638">
        <w:rPr>
          <w:rFonts w:ascii="ＭＳ 明朝" w:hAnsi="ＭＳ 明朝" w:cs="Times New Roman"/>
          <w:noProof w:val="0"/>
          <w:color w:val="000000"/>
          <w:kern w:val="0"/>
          <w:sz w:val="24"/>
          <w:szCs w:val="24"/>
        </w:rPr>
        <w:t>2</w:t>
      </w: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号（第４条関係）</w:t>
      </w:r>
    </w:p>
    <w:p w14:paraId="76FE15CE" w14:textId="77777777" w:rsidR="00AA26CB" w:rsidRPr="00592638" w:rsidRDefault="00AA26CB" w:rsidP="00640BC3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b/>
          <w:bCs/>
          <w:noProof w:val="0"/>
          <w:color w:val="000000"/>
          <w:kern w:val="0"/>
          <w:sz w:val="32"/>
          <w:szCs w:val="32"/>
        </w:rPr>
        <w:t>深夜勤務取扱通知書</w:t>
      </w:r>
    </w:p>
    <w:p w14:paraId="0C977541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2979E401" w14:textId="77777777" w:rsidR="00AA26CB" w:rsidRPr="00592638" w:rsidRDefault="00771874" w:rsidP="00EB5465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="00AA26CB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</w:t>
      </w:r>
    </w:p>
    <w:p w14:paraId="442CC657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04C1D87E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1B9B07EF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　　　　　　　　　　　　　殿</w:t>
      </w:r>
    </w:p>
    <w:p w14:paraId="258C0B1B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0892D5E4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04243F75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640BC3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　東海国立大学機構</w:t>
      </w: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長</w:t>
      </w:r>
    </w:p>
    <w:p w14:paraId="7DA324BF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</w:t>
      </w:r>
      <w:r w:rsidRPr="00592638">
        <w:rPr>
          <w:rFonts w:ascii="ＭＳ 明朝" w:hAnsi="ＭＳ 明朝" w:cs="Times New Roman"/>
          <w:noProof w:val="0"/>
          <w:color w:val="000000"/>
          <w:kern w:val="0"/>
          <w:sz w:val="24"/>
          <w:szCs w:val="24"/>
        </w:rPr>
        <w:t xml:space="preserve">                                                 </w:t>
      </w:r>
    </w:p>
    <w:p w14:paraId="76C5AAE5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183A089B" w14:textId="77777777" w:rsidR="00AA26CB" w:rsidRPr="00592638" w:rsidRDefault="00771874" w:rsidP="00EB5465">
      <w:pPr>
        <w:autoSpaceDE w:val="0"/>
        <w:autoSpaceDN w:val="0"/>
        <w:adjustRightInd w:val="0"/>
        <w:spacing w:line="280" w:lineRule="exact"/>
        <w:ind w:firstLineChars="100" w:firstLine="222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="00AA26CB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日付けで請求のありました深夜勤務の制限に関し，下記のとおり取り扱いますので，通知します。</w:t>
      </w:r>
    </w:p>
    <w:p w14:paraId="0568EE11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2581A7CB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7A0ED143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記</w:t>
      </w:r>
    </w:p>
    <w:p w14:paraId="257EF239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121F4A5A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557429C6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ind w:leftChars="200" w:left="607" w:rightChars="100" w:right="192" w:hangingChars="100" w:hanging="222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□　請求のとおり深夜勤務の制限を承認します。</w:t>
      </w:r>
    </w:p>
    <w:p w14:paraId="64736AEB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3AD998FB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ind w:leftChars="400" w:left="769" w:rightChars="50" w:right="96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請求期間　</w:t>
      </w:r>
      <w:r w:rsidR="00771874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　から　</w:t>
      </w:r>
      <w:r w:rsidR="00771874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日まで</w:t>
      </w:r>
    </w:p>
    <w:p w14:paraId="48CEA655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ind w:leftChars="400" w:left="769" w:rightChars="50" w:right="96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　　　（□　毎日　　　□その他（　　　　　　　　　　　　　　））</w:t>
      </w:r>
    </w:p>
    <w:p w14:paraId="3ACFD9DB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52E56B44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4650FF32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ind w:leftChars="200" w:left="607" w:rightChars="100" w:right="192" w:hangingChars="100" w:hanging="222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□　業務の正常な運営を妨げるので，次に掲げる期間（又は日）については，深夜勤務の制限は，認められません。</w:t>
      </w:r>
    </w:p>
    <w:p w14:paraId="2C5B05CB" w14:textId="77777777" w:rsidR="00AA26CB" w:rsidRPr="00592638" w:rsidRDefault="00AA26CB" w:rsidP="00EB5465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</w:p>
    <w:p w14:paraId="3AFA146A" w14:textId="77777777" w:rsidR="00AA26CB" w:rsidRPr="00592638" w:rsidRDefault="00771874" w:rsidP="00EB5465">
      <w:pPr>
        <w:autoSpaceDE w:val="0"/>
        <w:autoSpaceDN w:val="0"/>
        <w:adjustRightInd w:val="0"/>
        <w:spacing w:line="280" w:lineRule="exact"/>
        <w:ind w:leftChars="400" w:left="769" w:rightChars="50" w:right="96"/>
        <w:jc w:val="left"/>
        <w:textAlignment w:val="baseline"/>
        <w:rPr>
          <w:rFonts w:ascii="ＭＳ 明朝" w:cs="Times New Roman"/>
          <w:noProof w:val="0"/>
          <w:color w:val="000000"/>
          <w:kern w:val="0"/>
          <w:sz w:val="24"/>
          <w:szCs w:val="24"/>
        </w:rPr>
      </w:pP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="00AA26CB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　から　</w:t>
      </w:r>
      <w:r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="00AA26CB" w:rsidRPr="00592638">
        <w:rPr>
          <w:rFonts w:ascii="ＭＳ 明朝" w:hAnsi="ＭＳ 明朝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</w:t>
      </w:r>
    </w:p>
    <w:sectPr w:rsidR="00AA26CB" w:rsidRPr="00592638" w:rsidSect="00AA26CB">
      <w:pgSz w:w="11906" w:h="16838" w:code="9"/>
      <w:pgMar w:top="1134" w:right="1134" w:bottom="1134" w:left="1134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C3B5D" w14:textId="77777777" w:rsidR="006E6A5C" w:rsidRDefault="006E6A5C">
      <w:r>
        <w:separator/>
      </w:r>
    </w:p>
  </w:endnote>
  <w:endnote w:type="continuationSeparator" w:id="0">
    <w:p w14:paraId="7D55DC4B" w14:textId="77777777" w:rsidR="006E6A5C" w:rsidRDefault="006E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F2993" w14:textId="77777777" w:rsidR="006E6A5C" w:rsidRDefault="006E6A5C">
      <w:r>
        <w:separator/>
      </w:r>
    </w:p>
  </w:footnote>
  <w:footnote w:type="continuationSeparator" w:id="0">
    <w:p w14:paraId="67836875" w14:textId="77777777" w:rsidR="006E6A5C" w:rsidRDefault="006E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931B2"/>
    <w:rsid w:val="001A6460"/>
    <w:rsid w:val="001C0548"/>
    <w:rsid w:val="00275E6A"/>
    <w:rsid w:val="00276F2B"/>
    <w:rsid w:val="0030558C"/>
    <w:rsid w:val="00322C6B"/>
    <w:rsid w:val="00380A15"/>
    <w:rsid w:val="00442AD1"/>
    <w:rsid w:val="004578DF"/>
    <w:rsid w:val="004E79A2"/>
    <w:rsid w:val="00553026"/>
    <w:rsid w:val="00592638"/>
    <w:rsid w:val="00607E7A"/>
    <w:rsid w:val="006172DF"/>
    <w:rsid w:val="0062637D"/>
    <w:rsid w:val="00640BC3"/>
    <w:rsid w:val="00675DF1"/>
    <w:rsid w:val="006E6A5C"/>
    <w:rsid w:val="00771874"/>
    <w:rsid w:val="00790DFF"/>
    <w:rsid w:val="007D6C52"/>
    <w:rsid w:val="007F51B4"/>
    <w:rsid w:val="008B33F9"/>
    <w:rsid w:val="008D15C3"/>
    <w:rsid w:val="008F59F1"/>
    <w:rsid w:val="009026DB"/>
    <w:rsid w:val="00AA26CB"/>
    <w:rsid w:val="00C15D51"/>
    <w:rsid w:val="00D40F1C"/>
    <w:rsid w:val="00D775C7"/>
    <w:rsid w:val="00DC0F28"/>
    <w:rsid w:val="00E52F0D"/>
    <w:rsid w:val="00EA29F7"/>
    <w:rsid w:val="00EB5465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B1E88"/>
  <w14:defaultImageDpi w14:val="0"/>
  <w15:docId w15:val="{61FD03CF-7A7C-4AE3-8CA6-041F483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2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C0F28"/>
    <w:rPr>
      <w:rFonts w:ascii="游ゴシック Light" w:eastAsia="游ゴシック Light" w:hAnsi="游ゴシック Light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92638"/>
    <w:rPr>
      <w:rFonts w:cs="Century"/>
      <w:noProof/>
    </w:rPr>
  </w:style>
  <w:style w:type="paragraph" w:styleId="a7">
    <w:name w:val="footer"/>
    <w:basedOn w:val="a"/>
    <w:link w:val="a8"/>
    <w:uiPriority w:val="99"/>
    <w:unhideWhenUsed/>
    <w:rsid w:val="00592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92638"/>
    <w:rPr>
      <w:rFonts w:cs="Century"/>
      <w:noProof/>
    </w:rPr>
  </w:style>
  <w:style w:type="paragraph" w:styleId="a9">
    <w:name w:val="Revision"/>
    <w:hidden/>
    <w:uiPriority w:val="99"/>
    <w:semiHidden/>
    <w:rsid w:val="00592638"/>
    <w:rPr>
      <w:rFonts w:cs="Century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dcterms:created xsi:type="dcterms:W3CDTF">2024-10-16T00:48:00Z</dcterms:created>
  <dcterms:modified xsi:type="dcterms:W3CDTF">2024-10-16T00:48:00Z</dcterms:modified>
</cp:coreProperties>
</file>