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448BC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別記様式第４号</w:t>
      </w:r>
    </w:p>
    <w:p w14:paraId="75074DFA" w14:textId="77777777" w:rsidR="00042DB3" w:rsidRDefault="00042DB3">
      <w:pPr>
        <w:rPr>
          <w:rFonts w:hAnsi="Century" w:cs="Times New Roman"/>
        </w:rPr>
      </w:pPr>
    </w:p>
    <w:p w14:paraId="34476F6D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開示決定等期限の延長通知書</w:t>
      </w:r>
    </w:p>
    <w:p w14:paraId="338A68F6" w14:textId="77777777" w:rsidR="00042DB3" w:rsidRDefault="00042DB3">
      <w:pPr>
        <w:rPr>
          <w:rFonts w:hAnsi="Century" w:cs="Times New Roman"/>
        </w:rPr>
      </w:pPr>
    </w:p>
    <w:p w14:paraId="5FE98054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664805">
        <w:rPr>
          <w:rFonts w:hint="eastAsia"/>
        </w:rPr>
        <w:t xml:space="preserve">　</w:t>
      </w:r>
      <w:r w:rsidR="00640D3D">
        <w:t xml:space="preserve"> </w:t>
      </w:r>
      <w:r w:rsidR="000D2B7B">
        <w:rPr>
          <w:rFonts w:hint="eastAsia"/>
        </w:rPr>
        <w:t>機構</w:t>
      </w:r>
      <w:r>
        <w:rPr>
          <w:rFonts w:hint="eastAsia"/>
        </w:rPr>
        <w:t xml:space="preserve">　第　　　　　</w:t>
      </w:r>
      <w:r w:rsidR="00640D3D">
        <w:t xml:space="preserve">  </w:t>
      </w:r>
      <w:r>
        <w:rPr>
          <w:rFonts w:hint="eastAsia"/>
        </w:rPr>
        <w:t>号</w:t>
      </w:r>
    </w:p>
    <w:p w14:paraId="1BED03FD" w14:textId="77777777" w:rsidR="00042DB3" w:rsidRDefault="00664805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6EBEC2D8" w14:textId="77777777" w:rsidR="00042DB3" w:rsidRDefault="00042DB3">
      <w:pPr>
        <w:rPr>
          <w:rFonts w:hAnsi="Century" w:cs="Times New Roman"/>
        </w:rPr>
      </w:pPr>
    </w:p>
    <w:p w14:paraId="2745D2A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殿</w:t>
      </w:r>
    </w:p>
    <w:p w14:paraId="3CB01A94" w14:textId="77777777" w:rsidR="00042DB3" w:rsidRDefault="00042DB3">
      <w:pPr>
        <w:rPr>
          <w:rFonts w:hAnsi="Century" w:cs="Times New Roman"/>
        </w:rPr>
      </w:pPr>
    </w:p>
    <w:p w14:paraId="4AF8708A" w14:textId="77777777" w:rsidR="00042DB3" w:rsidRDefault="00042DB3">
      <w:pPr>
        <w:rPr>
          <w:rFonts w:hAnsi="Century" w:cs="Times New Roman"/>
        </w:rPr>
      </w:pPr>
    </w:p>
    <w:p w14:paraId="380230A1" w14:textId="77777777" w:rsidR="00042DB3" w:rsidRDefault="00042DB3">
      <w:pPr>
        <w:rPr>
          <w:rFonts w:hAnsi="Century" w:cs="Times New Roman"/>
        </w:rPr>
      </w:pPr>
    </w:p>
    <w:p w14:paraId="471069CD" w14:textId="77777777" w:rsidR="00042DB3" w:rsidRDefault="00042DB3">
      <w:pPr>
        <w:rPr>
          <w:rFonts w:hAnsi="Century" w:cs="Times New Roman"/>
        </w:rPr>
      </w:pPr>
    </w:p>
    <w:p w14:paraId="5BB7CB17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 w:rsidR="00640D3D">
        <w:rPr>
          <w:rFonts w:hint="eastAsia"/>
        </w:rPr>
        <w:t>東海国立大学機構長</w:t>
      </w:r>
    </w:p>
    <w:p w14:paraId="34F72798" w14:textId="77777777" w:rsidR="00042DB3" w:rsidRDefault="00042DB3">
      <w:pPr>
        <w:rPr>
          <w:rFonts w:hAnsi="Century" w:cs="Times New Roman"/>
        </w:rPr>
      </w:pPr>
    </w:p>
    <w:p w14:paraId="08B6BDD3" w14:textId="77777777" w:rsidR="00042DB3" w:rsidRDefault="00042DB3">
      <w:pPr>
        <w:rPr>
          <w:rFonts w:hAnsi="Century" w:cs="Times New Roman"/>
        </w:rPr>
      </w:pPr>
    </w:p>
    <w:p w14:paraId="659D05B1" w14:textId="77777777" w:rsidR="00042DB3" w:rsidRDefault="00042DB3">
      <w:pPr>
        <w:rPr>
          <w:rFonts w:hAnsi="Century" w:cs="Times New Roman"/>
        </w:rPr>
      </w:pPr>
    </w:p>
    <w:p w14:paraId="53F0406D" w14:textId="77777777" w:rsidR="00042DB3" w:rsidRDefault="00042DB3">
      <w:pPr>
        <w:rPr>
          <w:rFonts w:hAnsi="Century" w:cs="Times New Roman"/>
        </w:rPr>
      </w:pPr>
    </w:p>
    <w:p w14:paraId="42E4695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664805">
        <w:rPr>
          <w:rFonts w:hint="eastAsia"/>
        </w:rPr>
        <w:t>令和</w:t>
      </w:r>
      <w:r>
        <w:rPr>
          <w:rFonts w:hint="eastAsia"/>
        </w:rPr>
        <w:t xml:space="preserve">　　年　　月　　日付けでの法人文書の開示請求については</w:t>
      </w:r>
      <w:r w:rsidR="000D2B7B">
        <w:rPr>
          <w:rFonts w:hint="eastAsia"/>
        </w:rPr>
        <w:t>，</w:t>
      </w:r>
      <w:r>
        <w:rPr>
          <w:rFonts w:hint="eastAsia"/>
        </w:rPr>
        <w:t>下記とおり</w:t>
      </w:r>
      <w:r w:rsidR="000D2B7B">
        <w:rPr>
          <w:rFonts w:hint="eastAsia"/>
        </w:rPr>
        <w:t>，</w:t>
      </w:r>
      <w:r>
        <w:rPr>
          <w:rFonts w:hint="eastAsia"/>
        </w:rPr>
        <w:t>独立行政法人等の保有する情報の公開に関する法律第１０条第２項の規定に基づき</w:t>
      </w:r>
      <w:r w:rsidR="000D2B7B">
        <w:rPr>
          <w:rFonts w:hint="eastAsia"/>
        </w:rPr>
        <w:t>，</w:t>
      </w:r>
      <w:r>
        <w:rPr>
          <w:rFonts w:hint="eastAsia"/>
        </w:rPr>
        <w:t>開示決定等の期限を延長することとしましたので通知します。</w:t>
      </w:r>
    </w:p>
    <w:p w14:paraId="4FAB17D6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なお</w:t>
      </w:r>
      <w:r w:rsidR="000D2B7B">
        <w:rPr>
          <w:rFonts w:hint="eastAsia"/>
        </w:rPr>
        <w:t>，</w:t>
      </w:r>
      <w:r>
        <w:rPr>
          <w:rFonts w:hint="eastAsia"/>
        </w:rPr>
        <w:t>開示決定等をしたときは</w:t>
      </w:r>
      <w:r w:rsidR="000D2B7B">
        <w:rPr>
          <w:rFonts w:hint="eastAsia"/>
        </w:rPr>
        <w:t>，</w:t>
      </w:r>
      <w:r>
        <w:rPr>
          <w:rFonts w:hint="eastAsia"/>
        </w:rPr>
        <w:t>その旨を改めて通知します。</w:t>
      </w:r>
    </w:p>
    <w:p w14:paraId="71BE3AAA" w14:textId="77777777" w:rsidR="00042DB3" w:rsidRDefault="00042DB3">
      <w:pPr>
        <w:rPr>
          <w:rFonts w:hAnsi="Century" w:cs="Times New Roman"/>
        </w:rPr>
      </w:pPr>
    </w:p>
    <w:p w14:paraId="29DD885E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32C53453" w14:textId="77777777" w:rsidR="00042DB3" w:rsidRDefault="00042DB3">
      <w:pPr>
        <w:rPr>
          <w:rFonts w:hAnsi="Century" w:cs="Times New Roman"/>
        </w:rPr>
      </w:pPr>
    </w:p>
    <w:p w14:paraId="52751424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１　開示請求のあった法人文書の名称等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40677B06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878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CE77B9B" w14:textId="77777777" w:rsidR="00042DB3" w:rsidRDefault="00042DB3">
      <w:pPr>
        <w:rPr>
          <w:rFonts w:hAnsi="Century" w:cs="Times New Roman"/>
        </w:rPr>
      </w:pPr>
      <w:r>
        <w:t xml:space="preserve">  </w:t>
      </w:r>
    </w:p>
    <w:p w14:paraId="377DCEC3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２　延長後の期間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51F79C9A" w14:textId="77777777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E66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CA1F0C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(1) </w:t>
            </w:r>
            <w:r>
              <w:rPr>
                <w:rFonts w:hint="eastAsia"/>
              </w:rPr>
              <w:t>法第１０条第１項による開示決定等の期限</w:t>
            </w:r>
          </w:p>
          <w:p w14:paraId="4B9E4AC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66480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  <w:p w14:paraId="12A750E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7D809A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(2) </w:t>
            </w:r>
            <w:r>
              <w:rPr>
                <w:rFonts w:hint="eastAsia"/>
              </w:rPr>
              <w:t>法第１０条第２項による開示決定等の期限（開示請求のあった日から最大６０日）</w:t>
            </w:r>
          </w:p>
          <w:p w14:paraId="75F84EE5" w14:textId="77777777" w:rsidR="00042DB3" w:rsidRDefault="00042DB3" w:rsidP="006648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 w:rsidR="0066480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66480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233FB210" w14:textId="77777777" w:rsidR="00042DB3" w:rsidRDefault="00042DB3">
      <w:pPr>
        <w:rPr>
          <w:rFonts w:hAnsi="Century" w:cs="Times New Roman"/>
        </w:rPr>
      </w:pPr>
      <w:r>
        <w:t xml:space="preserve">                                </w:t>
      </w:r>
    </w:p>
    <w:p w14:paraId="5D9EDBCA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３　延長理由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65379DC6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B54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FD0C63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                           </w:t>
            </w:r>
          </w:p>
          <w:p w14:paraId="57514E5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</w:t>
            </w:r>
          </w:p>
        </w:tc>
      </w:tr>
    </w:tbl>
    <w:p w14:paraId="21AC8EEC" w14:textId="77777777" w:rsidR="00042DB3" w:rsidRDefault="00042DB3">
      <w:pPr>
        <w:rPr>
          <w:rFonts w:hAnsi="Century" w:cs="Times New Roman"/>
        </w:rPr>
      </w:pPr>
      <w:r>
        <w:t xml:space="preserve">   </w:t>
      </w:r>
    </w:p>
    <w:p w14:paraId="73F3ACFA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問い合わせ先：</w:t>
      </w:r>
      <w:r>
        <w:t xml:space="preserve"> </w:t>
      </w:r>
    </w:p>
    <w:p w14:paraId="663FEA54" w14:textId="77777777" w:rsidR="00042DB3" w:rsidRDefault="00042DB3">
      <w:pPr>
        <w:rPr>
          <w:rFonts w:hAnsi="Century" w:cs="Times New Roman"/>
        </w:rPr>
      </w:pPr>
    </w:p>
    <w:p w14:paraId="3D0D8DEE" w14:textId="77777777" w:rsidR="00042DB3" w:rsidRDefault="00042DB3">
      <w:pPr>
        <w:rPr>
          <w:rFonts w:hAnsi="Century" w:cs="Times New Roman"/>
        </w:rPr>
      </w:pPr>
    </w:p>
    <w:p w14:paraId="4C0AAF23" w14:textId="77777777" w:rsidR="00042DB3" w:rsidRDefault="00042DB3">
      <w:pPr>
        <w:rPr>
          <w:rFonts w:hAnsi="Century" w:cs="Times New Roman"/>
        </w:rPr>
      </w:pPr>
    </w:p>
    <w:sectPr w:rsidR="00042DB3" w:rsidSect="00EF500C">
      <w:headerReference w:type="default" r:id="rId6"/>
      <w:footerReference w:type="default" r:id="rId7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3CAC4" w14:textId="77777777" w:rsidR="00D940FB" w:rsidRDefault="00D940FB">
      <w:r>
        <w:separator/>
      </w:r>
    </w:p>
  </w:endnote>
  <w:endnote w:type="continuationSeparator" w:id="0">
    <w:p w14:paraId="6D9DE6BD" w14:textId="77777777" w:rsidR="00D940FB" w:rsidRDefault="00D9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0748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B37C4" w14:textId="77777777" w:rsidR="00D940FB" w:rsidRDefault="00D940F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D00CD0" w14:textId="77777777" w:rsidR="00D940FB" w:rsidRDefault="00D9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1013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21AC1"/>
    <w:rsid w:val="00042DB3"/>
    <w:rsid w:val="000D2B7B"/>
    <w:rsid w:val="00164041"/>
    <w:rsid w:val="00233E6E"/>
    <w:rsid w:val="003F4F6C"/>
    <w:rsid w:val="005D3877"/>
    <w:rsid w:val="00640D3D"/>
    <w:rsid w:val="00664805"/>
    <w:rsid w:val="00672F70"/>
    <w:rsid w:val="00A739AA"/>
    <w:rsid w:val="00D940FB"/>
    <w:rsid w:val="00DB5BD9"/>
    <w:rsid w:val="00E62D95"/>
    <w:rsid w:val="00EF1DD6"/>
    <w:rsid w:val="00EF500C"/>
    <w:rsid w:val="00F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04CC5"/>
  <w14:defaultImageDpi w14:val="0"/>
  <w15:docId w15:val="{44851D2C-FA19-4809-B089-DD691889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名古屋大学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2024-07-25T07:33:00Z</dcterms:created>
  <dcterms:modified xsi:type="dcterms:W3CDTF">2024-07-25T07:33:00Z</dcterms:modified>
</cp:coreProperties>
</file>