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0CDD" w14:textId="77777777" w:rsidR="00931C63" w:rsidRPr="00E97B7C" w:rsidRDefault="00931C63" w:rsidP="00931C63">
      <w:pPr>
        <w:jc w:val="center"/>
        <w:rPr>
          <w:rFonts w:ascii="ＭＳ ゴシック" w:eastAsia="ＭＳ ゴシック" w:hAnsi="ＭＳ ゴシック" w:hint="eastAsia"/>
          <w:b/>
          <w:bCs/>
          <w:sz w:val="20"/>
          <w:szCs w:val="21"/>
        </w:rPr>
      </w:pPr>
      <w:r w:rsidRPr="00D67D59">
        <w:rPr>
          <w:rFonts w:ascii="ＭＳ ゴシック" w:eastAsia="ＭＳ ゴシック" w:hAnsi="ＭＳ ゴシック" w:hint="eastAsia"/>
          <w:b/>
          <w:bCs/>
          <w:spacing w:val="22"/>
          <w:kern w:val="0"/>
          <w:szCs w:val="28"/>
          <w:fitText w:val="4520" w:id="1516957440"/>
        </w:rPr>
        <w:t>感染対策実務者会議に関する概念</w:t>
      </w:r>
      <w:r w:rsidRPr="00D67D59">
        <w:rPr>
          <w:rFonts w:ascii="ＭＳ ゴシック" w:eastAsia="ＭＳ ゴシック" w:hAnsi="ＭＳ ゴシック" w:hint="eastAsia"/>
          <w:b/>
          <w:bCs/>
          <w:spacing w:val="10"/>
          <w:kern w:val="0"/>
          <w:szCs w:val="28"/>
          <w:fitText w:val="4520" w:id="1516957440"/>
        </w:rPr>
        <w:t>図</w:t>
      </w:r>
    </w:p>
    <w:p w14:paraId="60AF2D9C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3B75A3C5" w14:textId="77777777" w:rsidR="00931C63" w:rsidRPr="00E97B7C" w:rsidRDefault="00746D30" w:rsidP="00931C63">
      <w:pPr>
        <w:rPr>
          <w:rFonts w:ascii="ＭＳ ゴシック" w:eastAsia="ＭＳ ゴシック" w:hAnsi="ＭＳ ゴシック" w:hint="eastAsia"/>
          <w:szCs w:val="24"/>
        </w:rPr>
      </w:pPr>
      <w:r w:rsidRPr="00E97B7C">
        <w:rPr>
          <w:rFonts w:ascii="ＭＳ ゴシック" w:eastAsia="ＭＳ ゴシック" w:hAnsi="ＭＳ ゴシック" w:hint="eastAsia"/>
          <w:noProof/>
          <w:szCs w:val="24"/>
        </w:rPr>
        <w:pict w14:anchorId="4C81705C">
          <v:rect id="_x0000_s2465" style="position:absolute;left:0;text-align:left;margin-left:171.9pt;margin-top:6.9pt;width:117pt;height:27pt;z-index:2">
            <v:textbox style="mso-next-textbox:#_x0000_s2465" inset="5.85pt,1.65mm,5.85pt,.7pt">
              <w:txbxContent>
                <w:p w14:paraId="65DD9FC8" w14:textId="77777777" w:rsidR="00931C63" w:rsidRPr="003B28C8" w:rsidRDefault="00931C63" w:rsidP="00931C6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4"/>
                    </w:rPr>
                  </w:pPr>
                  <w:r w:rsidRPr="003B28C8">
                    <w:rPr>
                      <w:rFonts w:ascii="ＭＳ ゴシック" w:eastAsia="ＭＳ ゴシック" w:hAnsi="ＭＳ ゴシック" w:hint="eastAsia"/>
                      <w:b/>
                      <w:szCs w:val="24"/>
                    </w:rPr>
                    <w:t>病　院　長</w:t>
                  </w:r>
                </w:p>
              </w:txbxContent>
            </v:textbox>
          </v:rect>
        </w:pict>
      </w:r>
      <w:r w:rsidR="00931C63" w:rsidRPr="00E97B7C">
        <w:rPr>
          <w:rFonts w:ascii="ＭＳ ゴシック" w:eastAsia="ＭＳ ゴシック" w:hAnsi="ＭＳ ゴシック" w:hint="eastAsia"/>
          <w:noProof/>
          <w:szCs w:val="24"/>
        </w:rPr>
        <w:pict w14:anchorId="1CC046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66" type="#_x0000_t32" style="position:absolute;left:0;text-align:left;margin-left:229.85pt;margin-top:36.15pt;width:0;height:29.25pt;z-index:3" o:connectortype="straight"/>
        </w:pict>
      </w:r>
    </w:p>
    <w:p w14:paraId="2B189E33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6A79D800" w14:textId="77777777" w:rsidR="00931C63" w:rsidRPr="00E97B7C" w:rsidRDefault="00746D30" w:rsidP="00931C63">
      <w:pPr>
        <w:rPr>
          <w:rFonts w:ascii="ＭＳ ゴシック" w:eastAsia="ＭＳ ゴシック" w:hAnsi="ＭＳ ゴシック" w:hint="eastAsia"/>
          <w:szCs w:val="24"/>
        </w:rPr>
      </w:pPr>
      <w:r w:rsidRPr="00E97B7C">
        <w:rPr>
          <w:rFonts w:ascii="ＭＳ ゴシック" w:eastAsia="ＭＳ ゴシック" w:hAnsi="ＭＳ ゴシック" w:hint="eastAsia"/>
          <w:noProof/>
          <w:szCs w:val="24"/>
        </w:rPr>
        <w:pict w14:anchorId="174A39E8">
          <v:rect id="_x0000_s2467" style="position:absolute;left:0;text-align:left;margin-left:4.05pt;margin-top:14.75pt;width:456.8pt;height:240.55pt;z-index:4">
            <v:textbox style="mso-next-textbox:#_x0000_s2467" inset="5.85pt,.7pt,5.85pt,.7pt">
              <w:txbxContent>
                <w:p w14:paraId="0F72B87C" w14:textId="77777777" w:rsidR="00931C63" w:rsidRPr="00CF104C" w:rsidRDefault="00931C63" w:rsidP="00931C63">
                  <w:pPr>
                    <w:snapToGrid w:val="0"/>
                    <w:spacing w:line="140" w:lineRule="atLeast"/>
                    <w:rPr>
                      <w:rFonts w:ascii="ＭＳ ゴシック" w:eastAsia="ＭＳ ゴシック" w:hAnsi="ＭＳ ゴシック" w:hint="eastAsia"/>
                      <w:b/>
                      <w:sz w:val="14"/>
                      <w:szCs w:val="24"/>
                    </w:rPr>
                  </w:pPr>
                </w:p>
                <w:p w14:paraId="3F1C22A0" w14:textId="77777777" w:rsidR="00931C63" w:rsidRPr="00AB0333" w:rsidRDefault="00931C63" w:rsidP="00931C63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color w:val="000000"/>
                      <w:szCs w:val="24"/>
                      <w:lang w:eastAsia="zh-CN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Cs w:val="24"/>
                      <w:lang w:eastAsia="zh-CN"/>
                    </w:rPr>
                    <w:t>感　染　対　策　委　員　会</w:t>
                  </w:r>
                </w:p>
                <w:p w14:paraId="356919BC" w14:textId="77777777" w:rsidR="00931C63" w:rsidRPr="00AB0333" w:rsidRDefault="00931C63" w:rsidP="00931C63">
                  <w:pPr>
                    <w:snapToGrid w:val="0"/>
                    <w:spacing w:line="80" w:lineRule="atLeast"/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4"/>
                      <w:szCs w:val="24"/>
                    </w:rPr>
                  </w:pPr>
                </w:p>
                <w:p w14:paraId="1C0D1153" w14:textId="77777777" w:rsidR="00931C63" w:rsidRPr="00AB0333" w:rsidRDefault="00931C63" w:rsidP="00931C63">
                  <w:pPr>
                    <w:ind w:firstLineChars="100" w:firstLine="206"/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2"/>
                      <w:szCs w:val="24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2"/>
                      <w:szCs w:val="24"/>
                    </w:rPr>
                    <w:t>＜構 成 員＞</w:t>
                  </w:r>
                </w:p>
                <w:p w14:paraId="3C5E5054" w14:textId="77777777" w:rsidR="00931C63" w:rsidRPr="00597A41" w:rsidRDefault="00931C63" w:rsidP="00931C63">
                  <w:pPr>
                    <w:ind w:firstLineChars="200" w:firstLine="372"/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病院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  <w:lang w:eastAsia="zh-TW"/>
                    </w:rPr>
                    <w:t>長</w:t>
                  </w:r>
                  <w:r w:rsidR="008052BE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感染制御部長、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>感染対策室長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>感染対策副室長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>診療科長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歯科口腔外科長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>検査・輸血部長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</w:p>
                <w:p w14:paraId="093C82AE" w14:textId="77777777" w:rsidR="00931C63" w:rsidRPr="00597A41" w:rsidRDefault="00931C63" w:rsidP="00931C63">
                  <w:pPr>
                    <w:ind w:firstLineChars="200" w:firstLine="372"/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</w:pP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>手術部長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>救急部長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>血液浄化療法部長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>集中治療部長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  <w:lang w:eastAsia="zh-TW"/>
                    </w:rPr>
                    <w:t xml:space="preserve"> 医療情報部長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周産母子センター部長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</w:p>
                <w:p w14:paraId="716E10B8" w14:textId="77777777" w:rsidR="00746D30" w:rsidRDefault="00931C63" w:rsidP="00931C63">
                  <w:pPr>
                    <w:ind w:firstLineChars="200" w:firstLine="372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4"/>
                    </w:rPr>
                  </w:pP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病理部長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光学医療診療部長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薬剤部長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看護部長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="00746D30" w:rsidRPr="00597A41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医療技術部長、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  <w:lang w:eastAsia="zh-TW"/>
                    </w:rPr>
                    <w:t>事務部長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</w:p>
                <w:p w14:paraId="268455EF" w14:textId="77777777" w:rsidR="00746D30" w:rsidRDefault="00931C63" w:rsidP="00746D30">
                  <w:pPr>
                    <w:ind w:firstLineChars="200" w:firstLine="372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2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栄養管理部副部長（管理栄養士）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  <w:lang w:eastAsia="zh-TW"/>
                    </w:rPr>
                    <w:t>感染対策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担当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  <w:lang w:eastAsia="zh-TW"/>
                    </w:rPr>
                    <w:t>医師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（ＩＣＤ）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2"/>
                      <w:shd w:val="clear" w:color="auto" w:fill="FFFFFF"/>
                    </w:rPr>
                    <w:t>感染管理認定看護師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2"/>
                    </w:rPr>
                    <w:t>（ＣＮＩＣ）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2"/>
                    </w:rPr>
                    <w:t>、</w:t>
                  </w:r>
                </w:p>
                <w:p w14:paraId="3DE18BAA" w14:textId="77777777" w:rsidR="00931C63" w:rsidRPr="00AB0333" w:rsidRDefault="00931C63" w:rsidP="00746D30">
                  <w:pPr>
                    <w:ind w:firstLineChars="200" w:firstLine="372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病院長が特に必要と認める者</w:t>
                  </w:r>
                </w:p>
                <w:p w14:paraId="10B7CA6F" w14:textId="77777777" w:rsidR="00931C63" w:rsidRPr="007B0673" w:rsidRDefault="00931C63" w:rsidP="00931C63">
                  <w:pPr>
                    <w:snapToGrid w:val="0"/>
                    <w:spacing w:line="80" w:lineRule="atLeast"/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0"/>
                      <w:szCs w:val="24"/>
                    </w:rPr>
                  </w:pPr>
                </w:p>
                <w:p w14:paraId="75DDB759" w14:textId="77777777" w:rsidR="00931C63" w:rsidRPr="00AB0333" w:rsidRDefault="00931C63" w:rsidP="00931C63">
                  <w:pPr>
                    <w:ind w:firstLineChars="100" w:firstLine="206"/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2"/>
                      <w:szCs w:val="24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2"/>
                      <w:szCs w:val="24"/>
                    </w:rPr>
                    <w:t>＜審議事項＞</w:t>
                  </w:r>
                </w:p>
                <w:p w14:paraId="55CFC5EB" w14:textId="77777777" w:rsidR="00931C63" w:rsidRPr="00AB0333" w:rsidRDefault="00931C63" w:rsidP="00931C63">
                  <w:pPr>
                    <w:snapToGrid w:val="0"/>
                    <w:spacing w:line="240" w:lineRule="atLeast"/>
                    <w:ind w:firstLineChars="179" w:firstLine="333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(1) 感染対策に関する予算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施設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設備等</w:t>
                  </w:r>
                </w:p>
                <w:p w14:paraId="1EE8BA7D" w14:textId="77777777" w:rsidR="00931C63" w:rsidRPr="00AB0333" w:rsidRDefault="00931C63" w:rsidP="00931C63">
                  <w:pPr>
                    <w:snapToGrid w:val="0"/>
                    <w:spacing w:line="240" w:lineRule="atLeast"/>
                    <w:ind w:firstLineChars="179" w:firstLine="333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2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2"/>
                    </w:rPr>
                    <w:t>(2) 感染対策の指針及び感染対策マニュアルの策定・改訂</w:t>
                  </w:r>
                </w:p>
                <w:p w14:paraId="61471963" w14:textId="77777777" w:rsidR="00931C63" w:rsidRPr="00AB0333" w:rsidRDefault="00931C63" w:rsidP="00931C63">
                  <w:pPr>
                    <w:snapToGrid w:val="0"/>
                    <w:spacing w:line="240" w:lineRule="atLeast"/>
                    <w:ind w:firstLineChars="179" w:firstLine="333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(3) 感染が判明又は疑われる場合の報告と対応</w:t>
                  </w:r>
                </w:p>
                <w:p w14:paraId="7FA5CBD8" w14:textId="77777777" w:rsidR="00931C63" w:rsidRPr="00AB0333" w:rsidRDefault="00931C63" w:rsidP="00931C63">
                  <w:pPr>
                    <w:snapToGrid w:val="0"/>
                    <w:spacing w:line="240" w:lineRule="atLeast"/>
                    <w:ind w:firstLineChars="179" w:firstLine="333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(4) 感染が判明した場合の調査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原因分析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改善策の立案・実施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周知</w:t>
                  </w:r>
                </w:p>
                <w:p w14:paraId="168A185B" w14:textId="77777777" w:rsidR="00931C63" w:rsidRPr="00AB0333" w:rsidRDefault="00931C63" w:rsidP="00931C63">
                  <w:pPr>
                    <w:snapToGrid w:val="0"/>
                    <w:spacing w:line="240" w:lineRule="atLeast"/>
                    <w:ind w:firstLineChars="179" w:firstLine="333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</w:pP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 xml:space="preserve">(5) </w:t>
                  </w:r>
                  <w:r w:rsidR="00F475BD"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その他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感染対策に関する事項</w:t>
                  </w:r>
                </w:p>
              </w:txbxContent>
            </v:textbox>
          </v:rect>
        </w:pict>
      </w:r>
    </w:p>
    <w:p w14:paraId="5F607128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11E200B9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26426FFB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5DCEC18E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5FE44877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53BCDBF0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0F4E76CF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503096E6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7319DC21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421ED161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33534597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1CA1730C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78C747E2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101D8F9B" w14:textId="77777777" w:rsidR="00931C63" w:rsidRPr="00E97B7C" w:rsidRDefault="00F475BD" w:rsidP="00931C63">
      <w:pPr>
        <w:rPr>
          <w:rFonts w:ascii="ＭＳ ゴシック" w:eastAsia="ＭＳ ゴシック" w:hAnsi="ＭＳ ゴシック" w:hint="eastAsia"/>
          <w:szCs w:val="24"/>
        </w:rPr>
      </w:pPr>
      <w:r w:rsidRPr="00E97B7C">
        <w:rPr>
          <w:rFonts w:ascii="ＭＳ ゴシック" w:eastAsia="ＭＳ ゴシック" w:hAnsi="ＭＳ ゴシック" w:hint="eastAsia"/>
          <w:noProof/>
          <w:szCs w:val="24"/>
        </w:rPr>
        <w:pict w14:anchorId="159C2CD6">
          <v:shape id="_x0000_s2470" type="#_x0000_t32" style="position:absolute;left:0;text-align:left;margin-left:293.6pt;margin-top:13.45pt;width:0;height:35.25pt;flip:y;z-index:7" o:connectortype="straight">
            <v:stroke endarrow="block"/>
          </v:shape>
        </w:pict>
      </w:r>
      <w:r w:rsidRPr="00E97B7C">
        <w:rPr>
          <w:rFonts w:ascii="ＭＳ ゴシック" w:eastAsia="ＭＳ ゴシック" w:hAnsi="ＭＳ ゴシック" w:hint="eastAsia"/>
          <w:noProof/>
          <w:szCs w:val="24"/>
        </w:rPr>
        <w:pict w14:anchorId="2370C005">
          <v:shape id="_x0000_s2469" type="#_x0000_t32" style="position:absolute;left:0;text-align:left;margin-left:164.6pt;margin-top:13.45pt;width:0;height:35.25pt;z-index:6" o:connectortype="straight">
            <v:stroke endarrow="block"/>
          </v:shape>
        </w:pict>
      </w:r>
    </w:p>
    <w:p w14:paraId="591AF35E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79F7309E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  <w:r w:rsidRPr="00E97B7C">
        <w:rPr>
          <w:rFonts w:ascii="ＭＳ ゴシック" w:eastAsia="ＭＳ ゴシック" w:hAnsi="ＭＳ ゴシック" w:hint="eastAsia"/>
          <w:noProof/>
          <w:szCs w:val="24"/>
        </w:rPr>
        <w:pict w14:anchorId="37835516">
          <v:rect id="_x0000_s2468" style="position:absolute;left:0;text-align:left;margin-left:4.05pt;margin-top:13.8pt;width:452.3pt;height:132.55pt;z-index:5">
            <v:textbox style="mso-next-textbox:#_x0000_s2468" inset="5.85pt,.7pt,5.85pt,.7pt">
              <w:txbxContent>
                <w:p w14:paraId="69FA76AE" w14:textId="77777777" w:rsidR="00931C63" w:rsidRPr="00F475BD" w:rsidRDefault="00931C63" w:rsidP="00931C63">
                  <w:pPr>
                    <w:snapToGrid w:val="0"/>
                    <w:spacing w:line="140" w:lineRule="atLeast"/>
                    <w:rPr>
                      <w:rFonts w:ascii="ＭＳ ゴシック" w:eastAsia="ＭＳ ゴシック" w:hAnsi="ＭＳ ゴシック" w:hint="eastAsia"/>
                      <w:b/>
                      <w:sz w:val="14"/>
                      <w:szCs w:val="24"/>
                    </w:rPr>
                  </w:pPr>
                </w:p>
                <w:p w14:paraId="48A7F190" w14:textId="77777777" w:rsidR="00931C63" w:rsidRPr="00597A41" w:rsidRDefault="007B0673" w:rsidP="00931C63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Cs w:val="24"/>
                    </w:rPr>
                  </w:pPr>
                  <w:r w:rsidRPr="00597A41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4"/>
                    </w:rPr>
                    <w:t>感染制御部　感染対策室</w:t>
                  </w:r>
                </w:p>
                <w:p w14:paraId="6DEB00EB" w14:textId="77777777" w:rsidR="00931C63" w:rsidRPr="00597A41" w:rsidRDefault="00931C63" w:rsidP="00931C63">
                  <w:pPr>
                    <w:snapToGrid w:val="0"/>
                    <w:spacing w:line="100" w:lineRule="atLeast"/>
                    <w:rPr>
                      <w:rFonts w:ascii="ＭＳ ゴシック" w:eastAsia="ＭＳ ゴシック" w:hAnsi="ＭＳ ゴシック" w:hint="eastAsia"/>
                      <w:b/>
                      <w:sz w:val="6"/>
                      <w:szCs w:val="24"/>
                    </w:rPr>
                  </w:pPr>
                </w:p>
                <w:p w14:paraId="6B8F2EE1" w14:textId="77777777" w:rsidR="00931C63" w:rsidRPr="003B28C8" w:rsidRDefault="00931C63" w:rsidP="00931C63">
                  <w:pPr>
                    <w:ind w:firstLineChars="100" w:firstLine="206"/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</w:pPr>
                  <w:r w:rsidRPr="00597A4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＜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 xml:space="preserve">感染対策室　</w:t>
                  </w:r>
                  <w:r w:rsidRPr="00597A4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構成員（ＩＣＴ</w:t>
                  </w:r>
                  <w:r w:rsidR="007B0673" w:rsidRPr="00597A4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、</w:t>
                  </w:r>
                  <w:r w:rsidR="00450A52" w:rsidRPr="00597A4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ＡＳＴ</w:t>
                  </w:r>
                  <w:r w:rsidRPr="00597A4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等）</w:t>
                  </w:r>
                  <w:r w:rsidRPr="003B28C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＞</w:t>
                  </w:r>
                </w:p>
                <w:p w14:paraId="6F066326" w14:textId="77777777" w:rsidR="00F475BD" w:rsidRDefault="00931C63" w:rsidP="00F475BD">
                  <w:pPr>
                    <w:snapToGrid w:val="0"/>
                    <w:spacing w:line="80" w:lineRule="atLeast"/>
                    <w:ind w:firstLineChars="200" w:firstLine="372"/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</w:pPr>
                  <w:r w:rsidRPr="00931C6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室長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931C6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副室長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931C6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医師（ＩＣＤ）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看護師</w:t>
                  </w:r>
                  <w:r w:rsidRPr="00AB033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（ＣＮＩＣ）</w:t>
                  </w:r>
                  <w:r w:rsidR="007B067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、</w:t>
                  </w:r>
                  <w:r w:rsidRPr="00931C6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薬剤師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931C6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臨床検査技師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="00F475BD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事務</w:t>
                  </w:r>
                  <w:r w:rsidRPr="00931C6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職員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</w:p>
                <w:p w14:paraId="63169AEB" w14:textId="77777777" w:rsidR="00931C63" w:rsidRDefault="00931C63" w:rsidP="00F475BD">
                  <w:pPr>
                    <w:snapToGrid w:val="0"/>
                    <w:spacing w:line="80" w:lineRule="atLeast"/>
                    <w:ind w:firstLineChars="200" w:firstLine="372"/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</w:pPr>
                  <w:r w:rsidRPr="00931C6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その他の職員</w:t>
                  </w:r>
                </w:p>
                <w:p w14:paraId="75421BC9" w14:textId="77777777" w:rsidR="00F475BD" w:rsidRPr="00F475BD" w:rsidRDefault="00F475BD" w:rsidP="00F475BD">
                  <w:pPr>
                    <w:snapToGrid w:val="0"/>
                    <w:spacing w:line="140" w:lineRule="atLeast"/>
                    <w:rPr>
                      <w:rFonts w:ascii="ＭＳ ゴシック" w:eastAsia="ＭＳ ゴシック" w:hAnsi="ＭＳ ゴシック" w:hint="eastAsia"/>
                      <w:sz w:val="16"/>
                      <w:szCs w:val="24"/>
                    </w:rPr>
                  </w:pPr>
                </w:p>
                <w:p w14:paraId="0430D5E0" w14:textId="77777777" w:rsidR="00F475BD" w:rsidRPr="003B28C8" w:rsidRDefault="00F475BD" w:rsidP="00F475BD">
                  <w:pPr>
                    <w:ind w:firstLineChars="100" w:firstLine="206"/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</w:pPr>
                  <w:r w:rsidRPr="003B28C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＜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業　　務</w:t>
                  </w:r>
                  <w:r w:rsidRPr="003B28C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＞</w:t>
                  </w:r>
                </w:p>
                <w:p w14:paraId="60899C8F" w14:textId="77777777" w:rsidR="00F475BD" w:rsidRPr="00F475BD" w:rsidRDefault="00F475BD" w:rsidP="00F475BD">
                  <w:pPr>
                    <w:snapToGrid w:val="0"/>
                    <w:spacing w:line="80" w:lineRule="atLeast"/>
                    <w:ind w:firstLineChars="200" w:firstLine="372"/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感染対策に関する常時監視・把握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調査・分析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指導・教育及び勧告等</w:t>
                  </w:r>
                </w:p>
              </w:txbxContent>
            </v:textbox>
          </v:rect>
        </w:pict>
      </w:r>
    </w:p>
    <w:p w14:paraId="1B110494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76E959E2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712A352D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7B46E5C5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69E9C275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47D5E123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732AE55C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4FADFEF8" w14:textId="77777777" w:rsidR="00931C63" w:rsidRPr="00E97B7C" w:rsidRDefault="00940D05" w:rsidP="00931C63">
      <w:pPr>
        <w:rPr>
          <w:rFonts w:ascii="ＭＳ ゴシック" w:eastAsia="ＭＳ ゴシック" w:hAnsi="ＭＳ ゴシック" w:hint="eastAsia"/>
          <w:szCs w:val="24"/>
        </w:rPr>
      </w:pPr>
      <w:r w:rsidRPr="00E97B7C">
        <w:rPr>
          <w:rFonts w:ascii="ＭＳ ゴシック" w:eastAsia="ＭＳ ゴシック" w:hAnsi="ＭＳ ゴシック" w:hint="eastAsia"/>
          <w:noProof/>
          <w:szCs w:val="24"/>
        </w:rPr>
        <w:pict w14:anchorId="4463FB98">
          <v:shape id="_x0000_s2473" type="#_x0000_t32" style="position:absolute;left:0;text-align:left;margin-left:293.6pt;margin-top:6.75pt;width:0;height:35.25pt;flip:y;z-index:10" o:connectortype="straight">
            <v:stroke endarrow="block"/>
          </v:shape>
        </w:pict>
      </w:r>
      <w:r w:rsidR="00F475BD" w:rsidRPr="00E97B7C">
        <w:rPr>
          <w:rFonts w:ascii="ＭＳ ゴシック" w:eastAsia="ＭＳ ゴシック" w:hAnsi="ＭＳ ゴシック" w:hint="eastAsia"/>
          <w:noProof/>
          <w:szCs w:val="24"/>
        </w:rPr>
        <w:pict w14:anchorId="4AB7BE73">
          <v:shape id="_x0000_s2472" type="#_x0000_t32" style="position:absolute;left:0;text-align:left;margin-left:164.6pt;margin-top:6.75pt;width:0;height:35.25pt;z-index:9" o:connectortype="straight">
            <v:stroke endarrow="block"/>
          </v:shape>
        </w:pict>
      </w:r>
    </w:p>
    <w:p w14:paraId="611B565F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70CD5206" w14:textId="77777777" w:rsidR="00931C63" w:rsidRPr="00E97B7C" w:rsidRDefault="00F475BD" w:rsidP="00931C63">
      <w:pPr>
        <w:rPr>
          <w:rFonts w:ascii="ＭＳ ゴシック" w:eastAsia="ＭＳ ゴシック" w:hAnsi="ＭＳ ゴシック" w:hint="eastAsia"/>
          <w:szCs w:val="24"/>
        </w:rPr>
      </w:pPr>
      <w:r w:rsidRPr="00E97B7C">
        <w:rPr>
          <w:rFonts w:ascii="ＭＳ ゴシック" w:eastAsia="ＭＳ ゴシック" w:hAnsi="ＭＳ ゴシック" w:hint="eastAsia"/>
          <w:noProof/>
          <w:szCs w:val="24"/>
        </w:rPr>
        <w:pict w14:anchorId="06121F84">
          <v:rect id="_x0000_s2471" style="position:absolute;left:0;text-align:left;margin-left:65.6pt;margin-top:7.1pt;width:346.5pt;height:35.25pt;z-index:8" strokeweight="2pt">
            <v:textbox style="mso-next-textbox:#_x0000_s2471" inset="0,0,0,0">
              <w:txbxContent>
                <w:p w14:paraId="56E46C98" w14:textId="77777777" w:rsidR="00F475BD" w:rsidRPr="00F475BD" w:rsidRDefault="00F475BD" w:rsidP="00F475BD">
                  <w:pPr>
                    <w:snapToGrid w:val="0"/>
                    <w:spacing w:line="80" w:lineRule="atLeast"/>
                    <w:jc w:val="center"/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4"/>
                      <w:szCs w:val="24"/>
                    </w:rPr>
                  </w:pPr>
                </w:p>
                <w:p w14:paraId="1426EFB8" w14:textId="77777777" w:rsidR="00F475BD" w:rsidRPr="00F475BD" w:rsidRDefault="00F475BD" w:rsidP="00F475BD">
                  <w:pPr>
                    <w:snapToGrid w:val="0"/>
                    <w:spacing w:line="80" w:lineRule="atLeast"/>
                    <w:jc w:val="center"/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4"/>
                    </w:rPr>
                  </w:pPr>
                  <w:r w:rsidRPr="005C5348">
                    <w:rPr>
                      <w:rFonts w:ascii="ＭＳ ゴシック" w:eastAsia="ＭＳ ゴシック" w:hAnsi="ＭＳ ゴシック" w:hint="eastAsia"/>
                      <w:b/>
                      <w:spacing w:val="34"/>
                      <w:kern w:val="0"/>
                      <w:szCs w:val="24"/>
                      <w:fitText w:val="2709" w:id="1484558848"/>
                    </w:rPr>
                    <w:t>感染対策実務者会</w:t>
                  </w:r>
                  <w:r w:rsidRPr="005C5348">
                    <w:rPr>
                      <w:rFonts w:ascii="ＭＳ ゴシック" w:eastAsia="ＭＳ ゴシック" w:hAnsi="ＭＳ ゴシック" w:hint="eastAsia"/>
                      <w:b/>
                      <w:spacing w:val="3"/>
                      <w:kern w:val="0"/>
                      <w:szCs w:val="24"/>
                      <w:fitText w:val="2709" w:id="1484558848"/>
                    </w:rPr>
                    <w:t>議</w:t>
                  </w:r>
                </w:p>
              </w:txbxContent>
            </v:textbox>
          </v:rect>
        </w:pict>
      </w:r>
    </w:p>
    <w:p w14:paraId="0FD0B661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54F16700" w14:textId="77777777" w:rsidR="00931C63" w:rsidRPr="00E97B7C" w:rsidRDefault="00940D05" w:rsidP="00931C63">
      <w:pPr>
        <w:rPr>
          <w:rFonts w:ascii="ＭＳ ゴシック" w:eastAsia="ＭＳ ゴシック" w:hAnsi="ＭＳ ゴシック" w:hint="eastAsia"/>
          <w:szCs w:val="24"/>
        </w:rPr>
      </w:pPr>
      <w:r w:rsidRPr="00E97B7C">
        <w:rPr>
          <w:rFonts w:ascii="ＭＳ ゴシック" w:eastAsia="ＭＳ ゴシック" w:hAnsi="ＭＳ ゴシック" w:hint="eastAsia"/>
          <w:noProof/>
          <w:szCs w:val="24"/>
        </w:rPr>
        <w:pict w14:anchorId="004FC759">
          <v:shape id="_x0000_s2474" type="#_x0000_t32" style="position:absolute;left:0;text-align:left;margin-left:164.6pt;margin-top:7.45pt;width:0;height:35.25pt;z-index:11" o:connectortype="straight">
            <v:stroke endarrow="block"/>
          </v:shape>
        </w:pict>
      </w:r>
      <w:r w:rsidR="00F475BD" w:rsidRPr="00E97B7C">
        <w:rPr>
          <w:rFonts w:ascii="ＭＳ ゴシック" w:eastAsia="ＭＳ ゴシック" w:hAnsi="ＭＳ ゴシック" w:hint="eastAsia"/>
          <w:noProof/>
          <w:szCs w:val="24"/>
        </w:rPr>
        <w:pict w14:anchorId="0F9F643F">
          <v:shape id="_x0000_s2475" type="#_x0000_t32" style="position:absolute;left:0;text-align:left;margin-left:293.6pt;margin-top:7.45pt;width:0;height:35.25pt;flip:y;z-index:12" o:connectortype="straight">
            <v:stroke endarrow="block"/>
          </v:shape>
        </w:pict>
      </w:r>
    </w:p>
    <w:p w14:paraId="4C095AF1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1DF2B7A1" w14:textId="77777777" w:rsidR="00931C63" w:rsidRPr="00E97B7C" w:rsidRDefault="00F475BD" w:rsidP="00931C63">
      <w:pPr>
        <w:rPr>
          <w:rFonts w:ascii="ＭＳ ゴシック" w:eastAsia="ＭＳ ゴシック" w:hAnsi="ＭＳ ゴシック" w:hint="eastAsia"/>
          <w:szCs w:val="24"/>
        </w:rPr>
      </w:pPr>
      <w:r w:rsidRPr="00E97B7C">
        <w:rPr>
          <w:rFonts w:ascii="ＭＳ ゴシック" w:eastAsia="ＭＳ ゴシック" w:hAnsi="ＭＳ ゴシック"/>
          <w:noProof/>
          <w:szCs w:val="24"/>
        </w:rPr>
        <w:pict w14:anchorId="70D5803B">
          <v:rect id="_x0000_s2455" style="position:absolute;left:0;text-align:left;margin-left:7.8pt;margin-top:7.8pt;width:448.55pt;height:122.5pt;z-index:1">
            <v:textbox style="mso-next-textbox:#_x0000_s2455" inset="5.85pt,.7pt,5.85pt,.7pt">
              <w:txbxContent>
                <w:p w14:paraId="553A2F6D" w14:textId="77777777" w:rsidR="00931C63" w:rsidRPr="00F475BD" w:rsidRDefault="00931C63" w:rsidP="00931C63">
                  <w:pPr>
                    <w:snapToGrid w:val="0"/>
                    <w:spacing w:line="140" w:lineRule="atLeast"/>
                    <w:rPr>
                      <w:rFonts w:ascii="ＭＳ ゴシック" w:eastAsia="ＭＳ ゴシック" w:hAnsi="ＭＳ ゴシック" w:hint="eastAsia"/>
                      <w:b/>
                      <w:sz w:val="10"/>
                      <w:szCs w:val="24"/>
                    </w:rPr>
                  </w:pPr>
                </w:p>
                <w:p w14:paraId="343A4762" w14:textId="77777777" w:rsidR="00931C63" w:rsidRDefault="00931C63" w:rsidP="00931C63">
                  <w:pPr>
                    <w:snapToGrid w:val="0"/>
                    <w:spacing w:line="80" w:lineRule="atLeast"/>
                    <w:jc w:val="center"/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4"/>
                    </w:rPr>
                  </w:pPr>
                  <w:r w:rsidRPr="005C5348">
                    <w:rPr>
                      <w:rFonts w:ascii="ＭＳ ゴシック" w:eastAsia="ＭＳ ゴシック" w:hAnsi="ＭＳ ゴシック" w:hint="eastAsia"/>
                      <w:b/>
                      <w:spacing w:val="54"/>
                      <w:kern w:val="0"/>
                      <w:szCs w:val="24"/>
                      <w:fitText w:val="2322" w:id="1484558849"/>
                    </w:rPr>
                    <w:t>感染対策実務</w:t>
                  </w:r>
                  <w:r w:rsidRPr="005C5348">
                    <w:rPr>
                      <w:rFonts w:ascii="ＭＳ ゴシック" w:eastAsia="ＭＳ ゴシック" w:hAnsi="ＭＳ ゴシック" w:hint="eastAsia"/>
                      <w:b/>
                      <w:spacing w:val="-2"/>
                      <w:kern w:val="0"/>
                      <w:szCs w:val="24"/>
                      <w:fitText w:val="2322" w:id="1484558849"/>
                    </w:rPr>
                    <w:t>者</w:t>
                  </w:r>
                </w:p>
                <w:p w14:paraId="3AD14BD3" w14:textId="77777777" w:rsidR="00931C63" w:rsidRPr="00E97B7C" w:rsidRDefault="00931C63" w:rsidP="00931C63">
                  <w:pPr>
                    <w:snapToGrid w:val="0"/>
                    <w:spacing w:line="140" w:lineRule="atLeast"/>
                    <w:rPr>
                      <w:rFonts w:ascii="ＭＳ ゴシック" w:eastAsia="ＭＳ ゴシック" w:hAnsi="ＭＳ ゴシック" w:hint="eastAsia"/>
                      <w:b/>
                      <w:sz w:val="12"/>
                      <w:szCs w:val="24"/>
                    </w:rPr>
                  </w:pPr>
                </w:p>
                <w:p w14:paraId="0A56B399" w14:textId="77777777" w:rsidR="00F475BD" w:rsidRPr="00E97B7C" w:rsidRDefault="00F475BD" w:rsidP="00F475BD">
                  <w:pPr>
                    <w:ind w:firstLineChars="100" w:firstLine="206"/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</w:pPr>
                  <w:r w:rsidRPr="00E97B7C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＜構　　成＞</w:t>
                  </w:r>
                </w:p>
                <w:p w14:paraId="3B34B52C" w14:textId="77777777" w:rsidR="00931C63" w:rsidRPr="00E97B7C" w:rsidRDefault="00931C63" w:rsidP="00F475BD">
                  <w:pPr>
                    <w:snapToGrid w:val="0"/>
                    <w:spacing w:line="140" w:lineRule="atLeast"/>
                    <w:ind w:firstLineChars="200" w:firstLine="372"/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</w:pPr>
                  <w:r w:rsidRPr="00E97B7C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各診療部科等の感染対策担当</w:t>
                  </w:r>
                  <w:r w:rsidR="00F475BD" w:rsidRPr="00E97B7C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医師</w:t>
                  </w:r>
                  <w:r w:rsidR="00940D05" w:rsidRPr="00E97B7C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又は</w:t>
                  </w:r>
                  <w:r w:rsidRPr="00E97B7C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医療系職員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="00F475BD" w:rsidRPr="00E97B7C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看護部</w:t>
                  </w:r>
                  <w:r w:rsidR="00797034" w:rsidRPr="00E97B7C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の各看護師長</w:t>
                  </w:r>
                  <w:r w:rsidR="00940D05" w:rsidRPr="00E97B7C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等</w:t>
                  </w:r>
                </w:p>
                <w:p w14:paraId="7017227D" w14:textId="77777777" w:rsidR="00931C63" w:rsidRPr="007B0673" w:rsidRDefault="00931C63" w:rsidP="00931C63">
                  <w:pPr>
                    <w:snapToGrid w:val="0"/>
                    <w:spacing w:line="140" w:lineRule="atLeast"/>
                    <w:rPr>
                      <w:rFonts w:ascii="ＭＳ ゴシック" w:eastAsia="ＭＳ ゴシック" w:hAnsi="ＭＳ ゴシック" w:hint="eastAsia"/>
                      <w:sz w:val="16"/>
                      <w:szCs w:val="24"/>
                    </w:rPr>
                  </w:pPr>
                </w:p>
                <w:p w14:paraId="4292F684" w14:textId="77777777" w:rsidR="00931C63" w:rsidRPr="00FF4A1D" w:rsidRDefault="00931C63" w:rsidP="00F475BD">
                  <w:pPr>
                    <w:snapToGrid w:val="0"/>
                    <w:spacing w:line="140" w:lineRule="atLeast"/>
                    <w:ind w:firstLineChars="100" w:firstLine="206"/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</w:pPr>
                  <w:r w:rsidRPr="00FF4A1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＜役</w:t>
                  </w:r>
                  <w:r w:rsidR="00F475B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 xml:space="preserve">　　</w:t>
                  </w:r>
                  <w:r w:rsidRPr="00FF4A1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4"/>
                    </w:rPr>
                    <w:t>割＞</w:t>
                  </w:r>
                </w:p>
                <w:p w14:paraId="1B080F61" w14:textId="77777777" w:rsidR="00931C63" w:rsidRPr="00F475BD" w:rsidRDefault="00931C63" w:rsidP="00F43621">
                  <w:pPr>
                    <w:snapToGrid w:val="0"/>
                    <w:spacing w:line="140" w:lineRule="atLeast"/>
                    <w:ind w:leftChars="100" w:left="226" w:firstLineChars="100" w:firstLine="186"/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</w:pPr>
                  <w:r w:rsidRPr="00F475BD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・現場での感染発生状況や感染対策の実際についてＩＣＴ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="00CD215B" w:rsidRPr="00B00C6D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4"/>
                    </w:rPr>
                    <w:t>ＡＳＴ</w:t>
                  </w:r>
                  <w:r w:rsidRPr="00F475BD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に提言</w:t>
                  </w:r>
                </w:p>
                <w:p w14:paraId="1F42C585" w14:textId="77777777" w:rsidR="00931C63" w:rsidRPr="00F475BD" w:rsidRDefault="00931C63" w:rsidP="00F43621">
                  <w:pPr>
                    <w:snapToGrid w:val="0"/>
                    <w:spacing w:line="140" w:lineRule="atLeast"/>
                    <w:ind w:leftChars="100" w:left="226" w:firstLineChars="100" w:firstLine="186"/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</w:pPr>
                  <w:r w:rsidRPr="00F475BD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・感染対策の実際について</w:t>
                  </w:r>
                  <w:r w:rsidR="007B0673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、</w:t>
                  </w:r>
                  <w:r w:rsidRPr="00F475BD">
                    <w:rPr>
                      <w:rFonts w:ascii="ＭＳ ゴシック" w:eastAsia="ＭＳ ゴシック" w:hAnsi="ＭＳ ゴシック" w:hint="eastAsia"/>
                      <w:sz w:val="20"/>
                      <w:szCs w:val="24"/>
                    </w:rPr>
                    <w:t>現場へ周知</w:t>
                  </w:r>
                </w:p>
              </w:txbxContent>
            </v:textbox>
          </v:rect>
        </w:pict>
      </w:r>
    </w:p>
    <w:p w14:paraId="037B5A6F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2E48F79E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40503114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5F77AD72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p w14:paraId="0D45DECF" w14:textId="77777777" w:rsidR="00931C63" w:rsidRPr="00E97B7C" w:rsidRDefault="00931C63" w:rsidP="00931C63">
      <w:pPr>
        <w:rPr>
          <w:rFonts w:ascii="ＭＳ ゴシック" w:eastAsia="ＭＳ ゴシック" w:hAnsi="ＭＳ ゴシック" w:hint="eastAsia"/>
          <w:szCs w:val="24"/>
        </w:rPr>
      </w:pPr>
    </w:p>
    <w:sectPr w:rsidR="00931C63" w:rsidRPr="00E97B7C" w:rsidSect="00BA0BDB">
      <w:footerReference w:type="default" r:id="rId8"/>
      <w:pgSz w:w="11907" w:h="16840" w:code="9"/>
      <w:pgMar w:top="1418" w:right="1304" w:bottom="1418" w:left="1304" w:header="567" w:footer="567" w:gutter="0"/>
      <w:cols w:space="425"/>
      <w:docGrid w:type="linesAndChars" w:linePitch="349" w:charSpace="-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6C569" w14:textId="77777777" w:rsidR="00A33DF7" w:rsidRDefault="00A33DF7">
      <w:r>
        <w:separator/>
      </w:r>
    </w:p>
  </w:endnote>
  <w:endnote w:type="continuationSeparator" w:id="0">
    <w:p w14:paraId="18FDF571" w14:textId="77777777" w:rsidR="00A33DF7" w:rsidRDefault="00A3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FE704" w14:textId="77777777" w:rsidR="0002528B" w:rsidRDefault="0002528B" w:rsidP="0002528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4CCE" w14:textId="77777777" w:rsidR="00A33DF7" w:rsidRDefault="00A33DF7">
      <w:r>
        <w:separator/>
      </w:r>
    </w:p>
  </w:footnote>
  <w:footnote w:type="continuationSeparator" w:id="0">
    <w:p w14:paraId="664548D7" w14:textId="77777777" w:rsidR="00A33DF7" w:rsidRDefault="00A3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695"/>
    <w:multiLevelType w:val="hybridMultilevel"/>
    <w:tmpl w:val="91F02BB6"/>
    <w:lvl w:ilvl="0" w:tplc="3A089D64">
      <w:start w:val="2"/>
      <w:numFmt w:val="decimalEnclosedCircle"/>
      <w:lvlText w:val="%1"/>
      <w:lvlJc w:val="left"/>
      <w:pPr>
        <w:tabs>
          <w:tab w:val="num" w:pos="824"/>
        </w:tabs>
        <w:ind w:left="8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1" w15:restartNumberingAfterBreak="0">
    <w:nsid w:val="10BC3A75"/>
    <w:multiLevelType w:val="hybridMultilevel"/>
    <w:tmpl w:val="897A78EC"/>
    <w:lvl w:ilvl="0" w:tplc="66CC07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B85E7A">
      <w:start w:val="1"/>
      <w:numFmt w:val="upperLetter"/>
      <w:pStyle w:val="2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5F6AF50">
      <w:start w:val="1"/>
      <w:numFmt w:val="bullet"/>
      <w:lvlText w:val="■"/>
      <w:lvlJc w:val="left"/>
      <w:pPr>
        <w:tabs>
          <w:tab w:val="num" w:pos="1215"/>
        </w:tabs>
        <w:ind w:left="1215" w:hanging="375"/>
      </w:pPr>
      <w:rPr>
        <w:rFonts w:ascii="ＭＳ Ｐ明朝" w:eastAsia="ＭＳ Ｐ明朝" w:hAnsi="ＭＳ Ｐ明朝" w:cs="Times New Roman" w:hint="eastAsia"/>
      </w:rPr>
    </w:lvl>
    <w:lvl w:ilvl="3" w:tplc="3DD461CE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24AC5F3E">
      <w:start w:val="2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90B26A9C">
      <w:start w:val="1"/>
      <w:numFmt w:val="decimalEnclosedCircle"/>
      <w:lvlText w:val="%6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6146E"/>
    <w:multiLevelType w:val="hybridMultilevel"/>
    <w:tmpl w:val="02A00B5A"/>
    <w:lvl w:ilvl="0" w:tplc="B1DA6A8A">
      <w:start w:val="1"/>
      <w:numFmt w:val="decimal"/>
      <w:lvlText w:val="(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3" w15:restartNumberingAfterBreak="0">
    <w:nsid w:val="27DD76E6"/>
    <w:multiLevelType w:val="hybridMultilevel"/>
    <w:tmpl w:val="38AC8B1C"/>
    <w:lvl w:ilvl="0" w:tplc="D848EEC8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ゴシック" w:hAnsi="Century" w:hint="default"/>
      </w:rPr>
    </w:lvl>
    <w:lvl w:ilvl="1" w:tplc="04090017" w:tentative="1">
      <w:start w:val="1"/>
      <w:numFmt w:val="aiueoFullWidth"/>
      <w:pStyle w:val="1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AD03783"/>
    <w:multiLevelType w:val="multilevel"/>
    <w:tmpl w:val="91F02BB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0522757"/>
    <w:multiLevelType w:val="hybridMultilevel"/>
    <w:tmpl w:val="2F182B46"/>
    <w:lvl w:ilvl="0" w:tplc="E6141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5E1521"/>
    <w:multiLevelType w:val="multilevel"/>
    <w:tmpl w:val="02A00B5A"/>
    <w:lvl w:ilvl="0">
      <w:start w:val="1"/>
      <w:numFmt w:val="decimal"/>
      <w:lvlText w:val="(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num w:numId="1" w16cid:durableId="1301567773">
    <w:abstractNumId w:val="3"/>
  </w:num>
  <w:num w:numId="2" w16cid:durableId="2001422840">
    <w:abstractNumId w:val="1"/>
  </w:num>
  <w:num w:numId="3" w16cid:durableId="1760061564">
    <w:abstractNumId w:val="5"/>
  </w:num>
  <w:num w:numId="4" w16cid:durableId="812407306">
    <w:abstractNumId w:val="0"/>
  </w:num>
  <w:num w:numId="5" w16cid:durableId="1806309715">
    <w:abstractNumId w:val="4"/>
  </w:num>
  <w:num w:numId="6" w16cid:durableId="898134036">
    <w:abstractNumId w:val="2"/>
  </w:num>
  <w:num w:numId="7" w16cid:durableId="8618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34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5DC"/>
    <w:rsid w:val="0002528B"/>
    <w:rsid w:val="00031E1A"/>
    <w:rsid w:val="00046C6A"/>
    <w:rsid w:val="0006073E"/>
    <w:rsid w:val="00064BE1"/>
    <w:rsid w:val="0007169A"/>
    <w:rsid w:val="00073F2C"/>
    <w:rsid w:val="000772D2"/>
    <w:rsid w:val="000863F4"/>
    <w:rsid w:val="000937C8"/>
    <w:rsid w:val="00096568"/>
    <w:rsid w:val="000C27E3"/>
    <w:rsid w:val="000E2537"/>
    <w:rsid w:val="000E31CF"/>
    <w:rsid w:val="000E5150"/>
    <w:rsid w:val="000F36B9"/>
    <w:rsid w:val="001043DE"/>
    <w:rsid w:val="00147F40"/>
    <w:rsid w:val="00163042"/>
    <w:rsid w:val="001C0602"/>
    <w:rsid w:val="001E5D8D"/>
    <w:rsid w:val="001F2365"/>
    <w:rsid w:val="00216158"/>
    <w:rsid w:val="00235440"/>
    <w:rsid w:val="0023707C"/>
    <w:rsid w:val="00250062"/>
    <w:rsid w:val="00266AD3"/>
    <w:rsid w:val="00282756"/>
    <w:rsid w:val="0029099A"/>
    <w:rsid w:val="002A14E1"/>
    <w:rsid w:val="002C3E3A"/>
    <w:rsid w:val="002E0ED8"/>
    <w:rsid w:val="002E1C1B"/>
    <w:rsid w:val="002F5E47"/>
    <w:rsid w:val="002F6CA9"/>
    <w:rsid w:val="0033562C"/>
    <w:rsid w:val="003357DF"/>
    <w:rsid w:val="00361A9B"/>
    <w:rsid w:val="003723B4"/>
    <w:rsid w:val="00387519"/>
    <w:rsid w:val="0039049D"/>
    <w:rsid w:val="003960D0"/>
    <w:rsid w:val="003B03B5"/>
    <w:rsid w:val="003B296A"/>
    <w:rsid w:val="003C288F"/>
    <w:rsid w:val="003E61B5"/>
    <w:rsid w:val="004156CF"/>
    <w:rsid w:val="00422928"/>
    <w:rsid w:val="0045050A"/>
    <w:rsid w:val="00450A52"/>
    <w:rsid w:val="00460B19"/>
    <w:rsid w:val="0046152E"/>
    <w:rsid w:val="00463BEE"/>
    <w:rsid w:val="00474EBA"/>
    <w:rsid w:val="004B0ACF"/>
    <w:rsid w:val="004B2A7C"/>
    <w:rsid w:val="004B5766"/>
    <w:rsid w:val="004B6DE7"/>
    <w:rsid w:val="004C1954"/>
    <w:rsid w:val="004D72DB"/>
    <w:rsid w:val="004F168F"/>
    <w:rsid w:val="004F4292"/>
    <w:rsid w:val="00507395"/>
    <w:rsid w:val="00507769"/>
    <w:rsid w:val="005270D9"/>
    <w:rsid w:val="00532FB8"/>
    <w:rsid w:val="00551E76"/>
    <w:rsid w:val="00591F5C"/>
    <w:rsid w:val="00597A41"/>
    <w:rsid w:val="005A5958"/>
    <w:rsid w:val="005C5348"/>
    <w:rsid w:val="005D0B80"/>
    <w:rsid w:val="005F5655"/>
    <w:rsid w:val="005F6243"/>
    <w:rsid w:val="00620196"/>
    <w:rsid w:val="00630217"/>
    <w:rsid w:val="0063193F"/>
    <w:rsid w:val="00632338"/>
    <w:rsid w:val="00652B10"/>
    <w:rsid w:val="00695E66"/>
    <w:rsid w:val="006A5B06"/>
    <w:rsid w:val="006A60CC"/>
    <w:rsid w:val="006B2C7E"/>
    <w:rsid w:val="006C17E0"/>
    <w:rsid w:val="006C4B8F"/>
    <w:rsid w:val="006C5CA5"/>
    <w:rsid w:val="006E5EEE"/>
    <w:rsid w:val="006E78EB"/>
    <w:rsid w:val="007072BD"/>
    <w:rsid w:val="007255AC"/>
    <w:rsid w:val="00725AC2"/>
    <w:rsid w:val="00746264"/>
    <w:rsid w:val="00746849"/>
    <w:rsid w:val="00746D30"/>
    <w:rsid w:val="00756CE3"/>
    <w:rsid w:val="00784A6E"/>
    <w:rsid w:val="00792F4F"/>
    <w:rsid w:val="00797034"/>
    <w:rsid w:val="007972A2"/>
    <w:rsid w:val="007A04CB"/>
    <w:rsid w:val="007B0673"/>
    <w:rsid w:val="007C11D3"/>
    <w:rsid w:val="007C740D"/>
    <w:rsid w:val="007F0DCA"/>
    <w:rsid w:val="008052BE"/>
    <w:rsid w:val="00811A67"/>
    <w:rsid w:val="00813D1D"/>
    <w:rsid w:val="00814247"/>
    <w:rsid w:val="00821E77"/>
    <w:rsid w:val="00860649"/>
    <w:rsid w:val="008725B1"/>
    <w:rsid w:val="00894A8C"/>
    <w:rsid w:val="00895601"/>
    <w:rsid w:val="008B5E06"/>
    <w:rsid w:val="008C2D1B"/>
    <w:rsid w:val="008C6BB8"/>
    <w:rsid w:val="008D388D"/>
    <w:rsid w:val="008F4B01"/>
    <w:rsid w:val="008F7333"/>
    <w:rsid w:val="00913E90"/>
    <w:rsid w:val="00921CF1"/>
    <w:rsid w:val="0093003F"/>
    <w:rsid w:val="0093024F"/>
    <w:rsid w:val="00931C63"/>
    <w:rsid w:val="00940D05"/>
    <w:rsid w:val="009423EF"/>
    <w:rsid w:val="00971E12"/>
    <w:rsid w:val="0097615D"/>
    <w:rsid w:val="00994AF6"/>
    <w:rsid w:val="009A69DD"/>
    <w:rsid w:val="009A6E29"/>
    <w:rsid w:val="009B55A1"/>
    <w:rsid w:val="009C24EC"/>
    <w:rsid w:val="009D31E4"/>
    <w:rsid w:val="009E495A"/>
    <w:rsid w:val="009F6FBC"/>
    <w:rsid w:val="00A26971"/>
    <w:rsid w:val="00A32B8D"/>
    <w:rsid w:val="00A33DF7"/>
    <w:rsid w:val="00A50F1A"/>
    <w:rsid w:val="00A726D2"/>
    <w:rsid w:val="00A76BC5"/>
    <w:rsid w:val="00A80B5A"/>
    <w:rsid w:val="00A818D0"/>
    <w:rsid w:val="00A92BBD"/>
    <w:rsid w:val="00AB0333"/>
    <w:rsid w:val="00AD38CA"/>
    <w:rsid w:val="00B00C6D"/>
    <w:rsid w:val="00B17AEF"/>
    <w:rsid w:val="00B46713"/>
    <w:rsid w:val="00B5714D"/>
    <w:rsid w:val="00B977AB"/>
    <w:rsid w:val="00BA0BDB"/>
    <w:rsid w:val="00BA1814"/>
    <w:rsid w:val="00BF0B0C"/>
    <w:rsid w:val="00BF6F62"/>
    <w:rsid w:val="00C14BCD"/>
    <w:rsid w:val="00C15FDE"/>
    <w:rsid w:val="00C552AD"/>
    <w:rsid w:val="00C56754"/>
    <w:rsid w:val="00C73B6E"/>
    <w:rsid w:val="00C93A2D"/>
    <w:rsid w:val="00CA7118"/>
    <w:rsid w:val="00CC7109"/>
    <w:rsid w:val="00CD215B"/>
    <w:rsid w:val="00CE42C6"/>
    <w:rsid w:val="00CE57AB"/>
    <w:rsid w:val="00D35F93"/>
    <w:rsid w:val="00D36066"/>
    <w:rsid w:val="00D55FCC"/>
    <w:rsid w:val="00D563DC"/>
    <w:rsid w:val="00D655DC"/>
    <w:rsid w:val="00D67D59"/>
    <w:rsid w:val="00D777ED"/>
    <w:rsid w:val="00D81BA8"/>
    <w:rsid w:val="00D84FF4"/>
    <w:rsid w:val="00D95502"/>
    <w:rsid w:val="00DC6DF8"/>
    <w:rsid w:val="00DF083D"/>
    <w:rsid w:val="00E1084D"/>
    <w:rsid w:val="00E11582"/>
    <w:rsid w:val="00E11C27"/>
    <w:rsid w:val="00E149FD"/>
    <w:rsid w:val="00E26CB9"/>
    <w:rsid w:val="00E31148"/>
    <w:rsid w:val="00E35C67"/>
    <w:rsid w:val="00E35DB9"/>
    <w:rsid w:val="00E37AF2"/>
    <w:rsid w:val="00E416BF"/>
    <w:rsid w:val="00E7635A"/>
    <w:rsid w:val="00E77972"/>
    <w:rsid w:val="00E97B7C"/>
    <w:rsid w:val="00EA6A22"/>
    <w:rsid w:val="00EB0205"/>
    <w:rsid w:val="00ED1F2B"/>
    <w:rsid w:val="00ED2B99"/>
    <w:rsid w:val="00ED300C"/>
    <w:rsid w:val="00EF215F"/>
    <w:rsid w:val="00EF5A17"/>
    <w:rsid w:val="00F246CB"/>
    <w:rsid w:val="00F24F47"/>
    <w:rsid w:val="00F3271C"/>
    <w:rsid w:val="00F34E72"/>
    <w:rsid w:val="00F35BB8"/>
    <w:rsid w:val="00F43621"/>
    <w:rsid w:val="00F475BD"/>
    <w:rsid w:val="00F55A30"/>
    <w:rsid w:val="00FA41B3"/>
    <w:rsid w:val="00FB6D46"/>
    <w:rsid w:val="00FC06C0"/>
    <w:rsid w:val="00FF212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6">
      <v:textbox inset="5.85pt,.7pt,5.85pt,.7pt"/>
    </o:shapedefaults>
    <o:shapelayout v:ext="edit">
      <o:idmap v:ext="edit" data="2"/>
      <o:rules v:ext="edit">
        <o:r id="V:Rule1" type="connector" idref="#_x0000_s2466"/>
        <o:r id="V:Rule2" type="connector" idref="#_x0000_s2469"/>
        <o:r id="V:Rule3" type="connector" idref="#_x0000_s2470"/>
        <o:r id="V:Rule4" type="connector" idref="#_x0000_s2472"/>
        <o:r id="V:Rule5" type="connector" idref="#_x0000_s2473"/>
        <o:r id="V:Rule6" type="connector" idref="#_x0000_s2474"/>
        <o:r id="V:Rule7" type="connector" idref="#_x0000_s2475"/>
      </o:rules>
    </o:shapelayout>
  </w:shapeDefaults>
  <w:decimalSymbol w:val="."/>
  <w:listSeparator w:val=","/>
  <w14:docId w14:val="7DAD3479"/>
  <w15:chartTrackingRefBased/>
  <w15:docId w15:val="{6A8132D1-B622-422C-894B-81DBF24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1"/>
      </w:numPr>
      <w:tabs>
        <w:tab w:val="num" w:pos="630"/>
      </w:tabs>
      <w:ind w:hanging="570"/>
      <w:outlineLvl w:val="0"/>
    </w:pPr>
    <w:rPr>
      <w:rFonts w:ascii="Century" w:eastAsia="ＭＳ Ｐ明朝" w:hAnsi="Century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Century" w:eastAsia="ＭＳ Ｐゴシック" w:hAnsi="Century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/>
      <w:spacing w:val="-2"/>
      <w:sz w:val="24"/>
    </w:rPr>
  </w:style>
  <w:style w:type="paragraph" w:styleId="a4">
    <w:name w:val="Body Text Indent"/>
    <w:basedOn w:val="a"/>
    <w:pPr>
      <w:ind w:left="630" w:hangingChars="300" w:hanging="630"/>
    </w:pPr>
    <w:rPr>
      <w:rFonts w:ascii="Century" w:hAnsi="Century"/>
      <w:color w:val="FF0000"/>
      <w:sz w:val="21"/>
      <w:szCs w:val="24"/>
    </w:rPr>
  </w:style>
  <w:style w:type="paragraph" w:styleId="20">
    <w:name w:val="Body Text Indent 2"/>
    <w:basedOn w:val="a"/>
    <w:pPr>
      <w:tabs>
        <w:tab w:val="num" w:pos="540"/>
      </w:tabs>
      <w:ind w:leftChars="414" w:left="869"/>
    </w:pPr>
    <w:rPr>
      <w:rFonts w:ascii="Century" w:hAnsi="Century"/>
      <w:szCs w:val="24"/>
    </w:rPr>
  </w:style>
  <w:style w:type="paragraph" w:styleId="a5">
    <w:name w:val="Body Text"/>
    <w:basedOn w:val="a"/>
    <w:pPr>
      <w:tabs>
        <w:tab w:val="left" w:pos="900"/>
      </w:tabs>
    </w:pPr>
    <w:rPr>
      <w:rFonts w:ascii="Century" w:hAnsi="Century"/>
      <w:szCs w:val="24"/>
    </w:rPr>
  </w:style>
  <w:style w:type="paragraph" w:styleId="3">
    <w:name w:val="Body Text Indent 3"/>
    <w:basedOn w:val="a"/>
    <w:pPr>
      <w:ind w:leftChars="99" w:left="537" w:hangingChars="137" w:hanging="329"/>
    </w:pPr>
    <w:rPr>
      <w:rFonts w:ascii="Century" w:hAnsi="Century"/>
      <w:szCs w:val="24"/>
    </w:rPr>
  </w:style>
  <w:style w:type="paragraph" w:styleId="a6">
    <w:name w:val="Plain Text"/>
    <w:basedOn w:val="a"/>
    <w:rPr>
      <w:rFonts w:ascii="ＭＳ 明朝" w:hAnsi="Courier New" w:cs="Courier New"/>
      <w:sz w:val="21"/>
      <w:szCs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rFonts w:ascii="ＭＳ 明朝" w:hAnsi="Century"/>
      <w:spacing w:val="4"/>
      <w:szCs w:val="24"/>
    </w:rPr>
  </w:style>
  <w:style w:type="paragraph" w:styleId="21">
    <w:name w:val="Body Text 2"/>
    <w:basedOn w:val="a"/>
    <w:pPr>
      <w:jc w:val="center"/>
    </w:pPr>
    <w:rPr>
      <w:sz w:val="21"/>
    </w:rPr>
  </w:style>
  <w:style w:type="character" w:customStyle="1" w:styleId="a9">
    <w:name w:val="フッター (文字)"/>
    <w:link w:val="a8"/>
    <w:uiPriority w:val="99"/>
    <w:rsid w:val="0002528B"/>
    <w:rPr>
      <w:kern w:val="2"/>
      <w:sz w:val="24"/>
    </w:rPr>
  </w:style>
  <w:style w:type="paragraph" w:styleId="ac">
    <w:name w:val="Revision"/>
    <w:hidden/>
    <w:uiPriority w:val="99"/>
    <w:semiHidden/>
    <w:rsid w:val="00BA0BD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4690-8D4A-4BC0-948E-87EB063F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　</dc:creator>
  <cp:keywords/>
  <dc:description/>
  <cp:lastModifiedBy>法規文書係</cp:lastModifiedBy>
  <cp:revision>2</cp:revision>
  <cp:lastPrinted>2022-07-29T06:55:00Z</cp:lastPrinted>
  <dcterms:created xsi:type="dcterms:W3CDTF">2024-07-22T05:55:00Z</dcterms:created>
  <dcterms:modified xsi:type="dcterms:W3CDTF">2024-07-22T05:55:00Z</dcterms:modified>
</cp:coreProperties>
</file>