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8D27" w14:textId="77777777" w:rsidR="00EC55D8" w:rsidRPr="004A47D7" w:rsidRDefault="00EC55D8" w:rsidP="00EC55D8">
      <w:pPr>
        <w:rPr>
          <w:rFonts w:hAnsi="Times New Roman" w:cs="Times New Roman"/>
          <w:color w:val="000000" w:themeColor="text1"/>
        </w:rPr>
      </w:pPr>
      <w:r w:rsidRPr="004A47D7">
        <w:rPr>
          <w:rFonts w:hint="eastAsia"/>
          <w:color w:val="000000" w:themeColor="text1"/>
        </w:rPr>
        <w:t>別紙様式</w:t>
      </w:r>
      <w:r w:rsidRPr="004A47D7">
        <w:rPr>
          <w:color w:val="000000" w:themeColor="text1"/>
        </w:rPr>
        <w:t>1</w:t>
      </w:r>
      <w:r w:rsidRPr="004A47D7">
        <w:rPr>
          <w:rFonts w:hint="eastAsia"/>
          <w:color w:val="000000" w:themeColor="text1"/>
        </w:rPr>
        <w:t>（第</w:t>
      </w:r>
      <w:r w:rsidRPr="004A47D7">
        <w:rPr>
          <w:color w:val="000000" w:themeColor="text1"/>
        </w:rPr>
        <w:t>10</w:t>
      </w:r>
      <w:r w:rsidRPr="004A47D7">
        <w:rPr>
          <w:rFonts w:hint="eastAsia"/>
          <w:color w:val="000000" w:themeColor="text1"/>
        </w:rPr>
        <w:t>条第</w:t>
      </w:r>
      <w:r w:rsidRPr="004A47D7">
        <w:rPr>
          <w:color w:val="000000" w:themeColor="text1"/>
        </w:rPr>
        <w:t>1</w:t>
      </w:r>
      <w:r w:rsidRPr="004A47D7">
        <w:rPr>
          <w:rFonts w:hint="eastAsia"/>
          <w:color w:val="000000" w:themeColor="text1"/>
        </w:rPr>
        <w:t>項関係）</w:t>
      </w:r>
    </w:p>
    <w:p w14:paraId="3DCEF5CC" w14:textId="77777777" w:rsidR="00EC55D8" w:rsidRPr="004A47D7" w:rsidRDefault="00EC55D8" w:rsidP="00EC55D8">
      <w:pPr>
        <w:spacing w:line="546" w:lineRule="exact"/>
        <w:jc w:val="center"/>
        <w:rPr>
          <w:rFonts w:hAnsi="Times New Roman" w:cs="Times New Roman"/>
          <w:color w:val="000000" w:themeColor="text1"/>
        </w:rPr>
      </w:pPr>
      <w:r w:rsidRPr="004A47D7">
        <w:rPr>
          <w:rFonts w:hint="eastAsia"/>
          <w:b/>
          <w:bCs/>
          <w:color w:val="000000" w:themeColor="text1"/>
          <w:sz w:val="36"/>
          <w:szCs w:val="36"/>
        </w:rPr>
        <w:t>病</w:t>
      </w:r>
      <w:r w:rsidRPr="004A47D7">
        <w:rPr>
          <w:b/>
          <w:bCs/>
          <w:color w:val="000000" w:themeColor="text1"/>
          <w:sz w:val="36"/>
          <w:szCs w:val="36"/>
        </w:rPr>
        <w:t xml:space="preserve"> </w:t>
      </w:r>
      <w:r w:rsidRPr="004A47D7">
        <w:rPr>
          <w:rFonts w:hint="eastAsia"/>
          <w:b/>
          <w:bCs/>
          <w:color w:val="000000" w:themeColor="text1"/>
          <w:sz w:val="36"/>
          <w:szCs w:val="36"/>
        </w:rPr>
        <w:t>原</w:t>
      </w:r>
      <w:r w:rsidRPr="004A47D7">
        <w:rPr>
          <w:b/>
          <w:bCs/>
          <w:color w:val="000000" w:themeColor="text1"/>
          <w:sz w:val="36"/>
          <w:szCs w:val="36"/>
        </w:rPr>
        <w:t xml:space="preserve"> </w:t>
      </w:r>
      <w:r w:rsidRPr="004A47D7">
        <w:rPr>
          <w:rFonts w:hint="eastAsia"/>
          <w:b/>
          <w:bCs/>
          <w:color w:val="000000" w:themeColor="text1"/>
          <w:sz w:val="36"/>
          <w:szCs w:val="36"/>
        </w:rPr>
        <w:t>体</w:t>
      </w:r>
      <w:r w:rsidRPr="004A47D7">
        <w:rPr>
          <w:b/>
          <w:bCs/>
          <w:color w:val="000000" w:themeColor="text1"/>
          <w:sz w:val="36"/>
          <w:szCs w:val="36"/>
        </w:rPr>
        <w:t xml:space="preserve"> </w:t>
      </w:r>
      <w:r w:rsidRPr="004A47D7">
        <w:rPr>
          <w:rFonts w:hint="eastAsia"/>
          <w:b/>
          <w:bCs/>
          <w:color w:val="000000" w:themeColor="text1"/>
          <w:sz w:val="36"/>
          <w:szCs w:val="36"/>
        </w:rPr>
        <w:t>等</w:t>
      </w:r>
      <w:r w:rsidRPr="004A47D7">
        <w:rPr>
          <w:b/>
          <w:bCs/>
          <w:color w:val="000000" w:themeColor="text1"/>
          <w:sz w:val="36"/>
          <w:szCs w:val="36"/>
        </w:rPr>
        <w:t xml:space="preserve"> </w:t>
      </w:r>
      <w:r w:rsidRPr="004A47D7">
        <w:rPr>
          <w:rFonts w:hint="eastAsia"/>
          <w:b/>
          <w:bCs/>
          <w:color w:val="000000" w:themeColor="text1"/>
          <w:sz w:val="36"/>
          <w:szCs w:val="36"/>
        </w:rPr>
        <w:t>取</w:t>
      </w:r>
      <w:r w:rsidRPr="004A47D7">
        <w:rPr>
          <w:b/>
          <w:bCs/>
          <w:color w:val="000000" w:themeColor="text1"/>
          <w:sz w:val="36"/>
          <w:szCs w:val="36"/>
        </w:rPr>
        <w:t xml:space="preserve"> </w:t>
      </w:r>
      <w:r w:rsidRPr="004A47D7">
        <w:rPr>
          <w:rFonts w:hint="eastAsia"/>
          <w:b/>
          <w:bCs/>
          <w:color w:val="000000" w:themeColor="text1"/>
          <w:sz w:val="36"/>
          <w:szCs w:val="36"/>
        </w:rPr>
        <w:t>扱</w:t>
      </w:r>
      <w:r w:rsidRPr="004A47D7">
        <w:rPr>
          <w:b/>
          <w:bCs/>
          <w:color w:val="000000" w:themeColor="text1"/>
          <w:sz w:val="36"/>
          <w:szCs w:val="36"/>
        </w:rPr>
        <w:t xml:space="preserve"> </w:t>
      </w:r>
      <w:r w:rsidRPr="004A47D7">
        <w:rPr>
          <w:rFonts w:hint="eastAsia"/>
          <w:b/>
          <w:bCs/>
          <w:color w:val="000000" w:themeColor="text1"/>
          <w:sz w:val="36"/>
          <w:szCs w:val="36"/>
        </w:rPr>
        <w:t>届</w:t>
      </w:r>
    </w:p>
    <w:p w14:paraId="47B86AC6" w14:textId="43ADA43E" w:rsidR="00EC55D8" w:rsidRPr="004A47D7" w:rsidRDefault="00EC55D8" w:rsidP="00EC55D8">
      <w:pPr>
        <w:rPr>
          <w:rFonts w:hAnsi="Times New Roman" w:cs="Times New Roman"/>
          <w:color w:val="000000" w:themeColor="text1"/>
        </w:rPr>
      </w:pPr>
      <w:r w:rsidRPr="004A47D7">
        <w:rPr>
          <w:color w:val="000000" w:themeColor="text1"/>
        </w:rPr>
        <w:t xml:space="preserve">                                                  </w:t>
      </w:r>
      <w:r w:rsidRPr="004A47D7">
        <w:rPr>
          <w:rFonts w:hint="eastAsia"/>
          <w:color w:val="000000" w:themeColor="text1"/>
        </w:rPr>
        <w:t xml:space="preserve">　　</w:t>
      </w:r>
      <w:r>
        <w:rPr>
          <w:rFonts w:hint="eastAsia"/>
          <w:color w:val="000000" w:themeColor="text1"/>
        </w:rPr>
        <w:t xml:space="preserve">  </w:t>
      </w:r>
      <w:r w:rsidRPr="004A47D7">
        <w:rPr>
          <w:rFonts w:hint="eastAsia"/>
          <w:color w:val="000000" w:themeColor="text1"/>
        </w:rPr>
        <w:t>年　　　月　　　日</w:t>
      </w:r>
    </w:p>
    <w:p w14:paraId="08E51BB4" w14:textId="77777777" w:rsidR="00EC55D8" w:rsidRPr="004A47D7" w:rsidRDefault="00EC55D8" w:rsidP="00EC55D8">
      <w:pPr>
        <w:rPr>
          <w:rFonts w:hAnsi="Times New Roman" w:cs="Times New Roman"/>
          <w:color w:val="000000" w:themeColor="text1"/>
        </w:rPr>
      </w:pPr>
      <w:r w:rsidRPr="004A47D7">
        <w:rPr>
          <w:rFonts w:hint="eastAsia"/>
          <w:color w:val="000000" w:themeColor="text1"/>
        </w:rPr>
        <w:t xml:space="preserve">　医学部長　　殿</w:t>
      </w:r>
    </w:p>
    <w:p w14:paraId="58647FD6" w14:textId="3A660584" w:rsidR="00EC55D8" w:rsidRPr="004A47D7" w:rsidRDefault="00EC55D8" w:rsidP="00EC55D8">
      <w:pPr>
        <w:rPr>
          <w:rFonts w:hAnsi="Times New Roman" w:cs="Times New Roman"/>
          <w:color w:val="000000" w:themeColor="text1"/>
        </w:rPr>
      </w:pPr>
      <w:r w:rsidRPr="004A47D7">
        <w:rPr>
          <w:color w:val="000000" w:themeColor="text1"/>
        </w:rPr>
        <w:t xml:space="preserve">                  </w:t>
      </w:r>
      <w:r w:rsidRPr="004A47D7">
        <w:rPr>
          <w:rFonts w:hint="eastAsia"/>
          <w:color w:val="000000" w:themeColor="text1"/>
        </w:rPr>
        <w:t>実験責任者</w:t>
      </w:r>
      <w:r w:rsidRPr="004A47D7">
        <w:rPr>
          <w:color w:val="000000" w:themeColor="text1"/>
        </w:rPr>
        <w:t xml:space="preserve">  </w:t>
      </w:r>
      <w:r w:rsidRPr="004A47D7">
        <w:rPr>
          <w:rFonts w:hint="eastAsia"/>
          <w:color w:val="000000" w:themeColor="text1"/>
        </w:rPr>
        <w:t xml:space="preserve">　</w:t>
      </w:r>
      <w:r w:rsidRPr="004A47D7">
        <w:rPr>
          <w:rFonts w:hint="eastAsia"/>
          <w:color w:val="000000" w:themeColor="text1"/>
          <w:u w:val="single" w:color="000000"/>
        </w:rPr>
        <w:t xml:space="preserve">所属　　　</w:t>
      </w:r>
      <w:r w:rsidRPr="004A47D7">
        <w:rPr>
          <w:color w:val="000000" w:themeColor="text1"/>
          <w:u w:val="single" w:color="000000"/>
        </w:rPr>
        <w:t xml:space="preserve">     </w:t>
      </w:r>
      <w:r w:rsidRPr="004A47D7">
        <w:rPr>
          <w:rFonts w:hint="eastAsia"/>
          <w:color w:val="000000" w:themeColor="text1"/>
          <w:u w:val="single" w:color="000000"/>
        </w:rPr>
        <w:t xml:space="preserve">　　</w:t>
      </w:r>
      <w:r w:rsidRPr="004A47D7">
        <w:rPr>
          <w:color w:val="000000" w:themeColor="text1"/>
        </w:rPr>
        <w:t xml:space="preserve"> </w:t>
      </w:r>
      <w:r w:rsidRPr="004A47D7">
        <w:rPr>
          <w:rFonts w:hint="eastAsia"/>
          <w:color w:val="000000" w:themeColor="text1"/>
          <w:u w:val="single" w:color="000000"/>
        </w:rPr>
        <w:t xml:space="preserve">職名　　　　　　　　　</w:t>
      </w:r>
      <w:r w:rsidRPr="004A47D7">
        <w:rPr>
          <w:color w:val="000000" w:themeColor="text1"/>
          <w:u w:val="single" w:color="000000"/>
        </w:rPr>
        <w:t xml:space="preserve"> </w:t>
      </w:r>
    </w:p>
    <w:p w14:paraId="22891E78" w14:textId="1180BEA9" w:rsidR="00EC55D8" w:rsidRPr="004A47D7" w:rsidRDefault="00EC55D8" w:rsidP="00EC55D8">
      <w:pPr>
        <w:rPr>
          <w:rFonts w:hAnsi="Times New Roman" w:cs="Times New Roman"/>
          <w:color w:val="000000" w:themeColor="text1"/>
        </w:rPr>
      </w:pPr>
      <w:r w:rsidRPr="004A47D7">
        <w:rPr>
          <w:color w:val="000000" w:themeColor="text1"/>
        </w:rPr>
        <w:t xml:space="preserve">                               </w:t>
      </w:r>
      <w:r w:rsidRPr="004A47D7">
        <w:rPr>
          <w:rFonts w:hint="eastAsia"/>
          <w:color w:val="000000" w:themeColor="text1"/>
        </w:rPr>
        <w:t xml:space="preserve"> </w:t>
      </w:r>
      <w:r w:rsidRPr="004A47D7">
        <w:rPr>
          <w:rFonts w:hint="eastAsia"/>
          <w:color w:val="000000" w:themeColor="text1"/>
          <w:u w:val="single" w:color="000000"/>
        </w:rPr>
        <w:t>氏名</w:t>
      </w:r>
      <w:r w:rsidRPr="004A47D7">
        <w:rPr>
          <w:color w:val="000000" w:themeColor="text1"/>
          <w:u w:val="single" w:color="000000"/>
        </w:rPr>
        <w:t xml:space="preserve">                       </w:t>
      </w:r>
      <w:r w:rsidRPr="004A47D7">
        <w:rPr>
          <w:rFonts w:hint="eastAsia"/>
          <w:color w:val="000000" w:themeColor="text1"/>
          <w:u w:val="single" w:color="000000"/>
        </w:rPr>
        <w:t xml:space="preserve">　印</w:t>
      </w:r>
    </w:p>
    <w:p w14:paraId="0162A063" w14:textId="77777777" w:rsidR="00EC55D8" w:rsidRPr="004A47D7" w:rsidRDefault="00EC55D8" w:rsidP="00EC55D8">
      <w:pPr>
        <w:rPr>
          <w:rFonts w:hAnsi="Times New Roman" w:cs="Times New Roman"/>
          <w:color w:val="000000" w:themeColor="text1"/>
        </w:rPr>
      </w:pPr>
      <w:r w:rsidRPr="004A47D7">
        <w:rPr>
          <w:rFonts w:hint="eastAsia"/>
          <w:color w:val="000000" w:themeColor="text1"/>
        </w:rPr>
        <w:t xml:space="preserve">　琉球大学西普天間地区病原体等安全管理規程第</w:t>
      </w:r>
      <w:r w:rsidRPr="004A47D7">
        <w:rPr>
          <w:color w:val="000000" w:themeColor="text1"/>
        </w:rPr>
        <w:t>10</w:t>
      </w:r>
      <w:r w:rsidRPr="004A47D7">
        <w:rPr>
          <w:rFonts w:hint="eastAsia"/>
          <w:color w:val="000000" w:themeColor="text1"/>
        </w:rPr>
        <w:t>条第</w:t>
      </w:r>
      <w:r w:rsidRPr="004A47D7">
        <w:rPr>
          <w:color w:val="000000" w:themeColor="text1"/>
        </w:rPr>
        <w:t>1</w:t>
      </w:r>
      <w:r w:rsidRPr="004A47D7">
        <w:rPr>
          <w:rFonts w:hint="eastAsia"/>
          <w:color w:val="000000" w:themeColor="text1"/>
        </w:rPr>
        <w:t>項の規定に基づき、次の病原体等（レベル</w:t>
      </w:r>
      <w:r w:rsidRPr="004A47D7">
        <w:rPr>
          <w:color w:val="000000" w:themeColor="text1"/>
        </w:rPr>
        <w:t>2</w:t>
      </w:r>
      <w:r w:rsidRPr="004A47D7">
        <w:rPr>
          <w:rFonts w:hint="eastAsia"/>
          <w:color w:val="000000" w:themeColor="text1"/>
        </w:rPr>
        <w:t>）の取扱いについて届け出ます。（注</w:t>
      </w:r>
      <w:r w:rsidRPr="004A47D7">
        <w:rPr>
          <w:color w:val="000000" w:themeColor="text1"/>
        </w:rPr>
        <w:t>1</w:t>
      </w:r>
      <w:r w:rsidRPr="004A47D7">
        <w:rPr>
          <w:rFonts w:hint="eastAsia"/>
          <w:color w:val="000000" w:themeColor="text1"/>
        </w:rPr>
        <w:t>）</w:t>
      </w:r>
    </w:p>
    <w:tbl>
      <w:tblPr>
        <w:tblW w:w="9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9"/>
        <w:gridCol w:w="2083"/>
        <w:gridCol w:w="2035"/>
      </w:tblGrid>
      <w:tr w:rsidR="00EC55D8" w:rsidRPr="004A47D7" w14:paraId="0BBBEED1" w14:textId="77777777" w:rsidTr="00D1614B">
        <w:tc>
          <w:tcPr>
            <w:tcW w:w="5209" w:type="dxa"/>
            <w:tcBorders>
              <w:top w:val="single" w:sz="4" w:space="0" w:color="000000"/>
              <w:left w:val="single" w:sz="4" w:space="0" w:color="000000"/>
              <w:bottom w:val="nil"/>
              <w:right w:val="single" w:sz="4" w:space="0" w:color="000000"/>
            </w:tcBorders>
          </w:tcPr>
          <w:p w14:paraId="3FAFB1AF"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r w:rsidRPr="004A47D7">
              <w:rPr>
                <w:color w:val="000000" w:themeColor="text1"/>
              </w:rPr>
              <w:t xml:space="preserve">   </w:t>
            </w:r>
            <w:r w:rsidRPr="004A47D7">
              <w:rPr>
                <w:rFonts w:hint="eastAsia"/>
                <w:color w:val="000000" w:themeColor="text1"/>
              </w:rPr>
              <w:t xml:space="preserve">　　</w:t>
            </w:r>
            <w:r w:rsidRPr="004A47D7">
              <w:rPr>
                <w:color w:val="000000" w:themeColor="text1"/>
              </w:rPr>
              <w:t xml:space="preserve"> </w:t>
            </w:r>
            <w:r w:rsidRPr="004A47D7">
              <w:rPr>
                <w:rFonts w:hint="eastAsia"/>
                <w:color w:val="000000" w:themeColor="text1"/>
              </w:rPr>
              <w:t>病　原　体　等　の　名　称</w:t>
            </w:r>
          </w:p>
        </w:tc>
        <w:tc>
          <w:tcPr>
            <w:tcW w:w="2083" w:type="dxa"/>
            <w:tcBorders>
              <w:top w:val="single" w:sz="4" w:space="0" w:color="000000"/>
              <w:left w:val="single" w:sz="4" w:space="0" w:color="000000"/>
              <w:bottom w:val="nil"/>
              <w:right w:val="single" w:sz="4" w:space="0" w:color="000000"/>
            </w:tcBorders>
          </w:tcPr>
          <w:p w14:paraId="5240577F"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r w:rsidRPr="004A47D7">
              <w:rPr>
                <w:rFonts w:hAnsi="Times New Roman" w:cs="Times New Roman" w:hint="eastAsia"/>
                <w:color w:val="000000" w:themeColor="text1"/>
              </w:rPr>
              <w:t xml:space="preserve">　実験室承認番号</w:t>
            </w:r>
          </w:p>
          <w:p w14:paraId="09698F0A"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r w:rsidRPr="004A47D7">
              <w:rPr>
                <w:rFonts w:hAnsi="Times New Roman" w:cs="Times New Roman" w:hint="eastAsia"/>
                <w:color w:val="000000" w:themeColor="text1"/>
              </w:rPr>
              <w:t>（注</w:t>
            </w:r>
            <w:r w:rsidRPr="004A47D7">
              <w:rPr>
                <w:rFonts w:hAnsi="Times New Roman" w:cs="Times New Roman"/>
                <w:color w:val="000000" w:themeColor="text1"/>
              </w:rPr>
              <w:t>2</w:t>
            </w:r>
            <w:r w:rsidRPr="004A47D7">
              <w:rPr>
                <w:rFonts w:hAnsi="Times New Roman" w:cs="Times New Roman" w:hint="eastAsia"/>
                <w:color w:val="000000" w:themeColor="text1"/>
              </w:rPr>
              <w:t>）</w:t>
            </w:r>
          </w:p>
        </w:tc>
        <w:tc>
          <w:tcPr>
            <w:tcW w:w="2035" w:type="dxa"/>
            <w:tcBorders>
              <w:top w:val="single" w:sz="4" w:space="0" w:color="000000"/>
              <w:left w:val="single" w:sz="4" w:space="0" w:color="000000"/>
              <w:bottom w:val="nil"/>
              <w:right w:val="single" w:sz="4" w:space="0" w:color="000000"/>
            </w:tcBorders>
          </w:tcPr>
          <w:p w14:paraId="31A11553" w14:textId="77777777" w:rsidR="00EC55D8" w:rsidRPr="004A47D7" w:rsidRDefault="00EC55D8" w:rsidP="00D1614B">
            <w:pPr>
              <w:kinsoku w:val="0"/>
              <w:autoSpaceDE w:val="0"/>
              <w:autoSpaceDN w:val="0"/>
              <w:spacing w:line="426" w:lineRule="atLeast"/>
              <w:rPr>
                <w:rFonts w:hAnsi="Times New Roman" w:cs="Times New Roman"/>
                <w:strike/>
                <w:color w:val="000000" w:themeColor="text1"/>
              </w:rPr>
            </w:pPr>
            <w:r w:rsidRPr="004A47D7">
              <w:rPr>
                <w:rFonts w:hAnsi="Times New Roman" w:cs="Times New Roman" w:hint="eastAsia"/>
                <w:color w:val="000000" w:themeColor="text1"/>
              </w:rPr>
              <w:t xml:space="preserve">　 実験責任者</w:t>
            </w:r>
          </w:p>
        </w:tc>
      </w:tr>
      <w:tr w:rsidR="00EC55D8" w:rsidRPr="004A47D7" w14:paraId="0333A2EE" w14:textId="77777777" w:rsidTr="00D1614B">
        <w:tc>
          <w:tcPr>
            <w:tcW w:w="5209" w:type="dxa"/>
            <w:tcBorders>
              <w:top w:val="single" w:sz="4" w:space="0" w:color="000000"/>
              <w:left w:val="single" w:sz="4" w:space="0" w:color="000000"/>
              <w:bottom w:val="nil"/>
              <w:right w:val="single" w:sz="4" w:space="0" w:color="000000"/>
            </w:tcBorders>
          </w:tcPr>
          <w:p w14:paraId="43C57D5A"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83" w:type="dxa"/>
            <w:tcBorders>
              <w:top w:val="single" w:sz="4" w:space="0" w:color="000000"/>
              <w:left w:val="single" w:sz="4" w:space="0" w:color="000000"/>
              <w:bottom w:val="nil"/>
              <w:right w:val="single" w:sz="4" w:space="0" w:color="000000"/>
            </w:tcBorders>
          </w:tcPr>
          <w:p w14:paraId="0A66ACBB"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1FFD3CE8"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35" w:type="dxa"/>
            <w:tcBorders>
              <w:top w:val="single" w:sz="4" w:space="0" w:color="000000"/>
              <w:left w:val="single" w:sz="4" w:space="0" w:color="000000"/>
              <w:bottom w:val="nil"/>
              <w:right w:val="single" w:sz="4" w:space="0" w:color="000000"/>
            </w:tcBorders>
          </w:tcPr>
          <w:p w14:paraId="511641E2"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5DEA5E61"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r>
      <w:tr w:rsidR="00EC55D8" w:rsidRPr="004A47D7" w14:paraId="641DA009" w14:textId="77777777" w:rsidTr="00D1614B">
        <w:tc>
          <w:tcPr>
            <w:tcW w:w="5209" w:type="dxa"/>
            <w:tcBorders>
              <w:top w:val="single" w:sz="4" w:space="0" w:color="000000"/>
              <w:left w:val="single" w:sz="4" w:space="0" w:color="000000"/>
              <w:bottom w:val="nil"/>
              <w:right w:val="single" w:sz="4" w:space="0" w:color="000000"/>
            </w:tcBorders>
          </w:tcPr>
          <w:p w14:paraId="6EFE4951"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2C4FA5DC"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83" w:type="dxa"/>
            <w:tcBorders>
              <w:top w:val="single" w:sz="4" w:space="0" w:color="000000"/>
              <w:left w:val="single" w:sz="4" w:space="0" w:color="000000"/>
              <w:bottom w:val="nil"/>
              <w:right w:val="single" w:sz="4" w:space="0" w:color="000000"/>
            </w:tcBorders>
          </w:tcPr>
          <w:p w14:paraId="069AB607"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7845DA7E"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35" w:type="dxa"/>
            <w:tcBorders>
              <w:top w:val="single" w:sz="4" w:space="0" w:color="000000"/>
              <w:left w:val="single" w:sz="4" w:space="0" w:color="000000"/>
              <w:bottom w:val="nil"/>
              <w:right w:val="single" w:sz="4" w:space="0" w:color="000000"/>
            </w:tcBorders>
          </w:tcPr>
          <w:p w14:paraId="2ADC1D91"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59671F03"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r>
      <w:tr w:rsidR="00EC55D8" w:rsidRPr="004A47D7" w14:paraId="2B7E7C2E" w14:textId="77777777" w:rsidTr="00D1614B">
        <w:tc>
          <w:tcPr>
            <w:tcW w:w="5209" w:type="dxa"/>
            <w:tcBorders>
              <w:top w:val="single" w:sz="4" w:space="0" w:color="000000"/>
              <w:left w:val="single" w:sz="4" w:space="0" w:color="000000"/>
              <w:bottom w:val="nil"/>
              <w:right w:val="single" w:sz="4" w:space="0" w:color="000000"/>
            </w:tcBorders>
          </w:tcPr>
          <w:p w14:paraId="5F917353"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6A02333B"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83" w:type="dxa"/>
            <w:tcBorders>
              <w:top w:val="single" w:sz="4" w:space="0" w:color="000000"/>
              <w:left w:val="single" w:sz="4" w:space="0" w:color="000000"/>
              <w:bottom w:val="nil"/>
              <w:right w:val="single" w:sz="4" w:space="0" w:color="000000"/>
            </w:tcBorders>
          </w:tcPr>
          <w:p w14:paraId="717456D7"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17347257"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35" w:type="dxa"/>
            <w:tcBorders>
              <w:top w:val="single" w:sz="4" w:space="0" w:color="000000"/>
              <w:left w:val="single" w:sz="4" w:space="0" w:color="000000"/>
              <w:bottom w:val="nil"/>
              <w:right w:val="single" w:sz="4" w:space="0" w:color="000000"/>
            </w:tcBorders>
          </w:tcPr>
          <w:p w14:paraId="52132D60"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44C09770"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r>
      <w:tr w:rsidR="00EC55D8" w:rsidRPr="004A47D7" w14:paraId="0F72F9DE" w14:textId="77777777" w:rsidTr="00D1614B">
        <w:tc>
          <w:tcPr>
            <w:tcW w:w="5209" w:type="dxa"/>
            <w:tcBorders>
              <w:top w:val="single" w:sz="4" w:space="0" w:color="000000"/>
              <w:left w:val="single" w:sz="4" w:space="0" w:color="000000"/>
              <w:bottom w:val="nil"/>
              <w:right w:val="single" w:sz="4" w:space="0" w:color="000000"/>
            </w:tcBorders>
          </w:tcPr>
          <w:p w14:paraId="2E6EB80B"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689754D6"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83" w:type="dxa"/>
            <w:tcBorders>
              <w:top w:val="single" w:sz="4" w:space="0" w:color="000000"/>
              <w:left w:val="single" w:sz="4" w:space="0" w:color="000000"/>
              <w:bottom w:val="nil"/>
              <w:right w:val="single" w:sz="4" w:space="0" w:color="000000"/>
            </w:tcBorders>
          </w:tcPr>
          <w:p w14:paraId="109E8397"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2C2AF646"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35" w:type="dxa"/>
            <w:tcBorders>
              <w:top w:val="single" w:sz="4" w:space="0" w:color="000000"/>
              <w:left w:val="single" w:sz="4" w:space="0" w:color="000000"/>
              <w:bottom w:val="nil"/>
              <w:right w:val="single" w:sz="4" w:space="0" w:color="000000"/>
            </w:tcBorders>
          </w:tcPr>
          <w:p w14:paraId="07369AAC"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54D877A6"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r>
      <w:tr w:rsidR="00EC55D8" w:rsidRPr="004A47D7" w14:paraId="1060429A" w14:textId="77777777" w:rsidTr="00D1614B">
        <w:tc>
          <w:tcPr>
            <w:tcW w:w="5209" w:type="dxa"/>
            <w:tcBorders>
              <w:top w:val="single" w:sz="4" w:space="0" w:color="000000"/>
              <w:left w:val="single" w:sz="4" w:space="0" w:color="000000"/>
              <w:bottom w:val="single" w:sz="4" w:space="0" w:color="000000"/>
              <w:right w:val="single" w:sz="4" w:space="0" w:color="000000"/>
            </w:tcBorders>
          </w:tcPr>
          <w:p w14:paraId="48E875F7"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1902670A"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83" w:type="dxa"/>
            <w:tcBorders>
              <w:top w:val="single" w:sz="4" w:space="0" w:color="000000"/>
              <w:left w:val="single" w:sz="4" w:space="0" w:color="000000"/>
              <w:bottom w:val="single" w:sz="4" w:space="0" w:color="000000"/>
              <w:right w:val="single" w:sz="4" w:space="0" w:color="000000"/>
            </w:tcBorders>
          </w:tcPr>
          <w:p w14:paraId="0C37AA1A"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4E855527"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2035" w:type="dxa"/>
            <w:tcBorders>
              <w:top w:val="single" w:sz="4" w:space="0" w:color="000000"/>
              <w:left w:val="single" w:sz="4" w:space="0" w:color="000000"/>
              <w:bottom w:val="single" w:sz="4" w:space="0" w:color="000000"/>
              <w:right w:val="single" w:sz="4" w:space="0" w:color="000000"/>
            </w:tcBorders>
          </w:tcPr>
          <w:p w14:paraId="6C208B5D"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378F5297"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r>
    </w:tbl>
    <w:p w14:paraId="57E7B5F5" w14:textId="77777777" w:rsidR="00EC55D8" w:rsidRPr="004A47D7" w:rsidRDefault="00EC55D8" w:rsidP="00EC55D8">
      <w:pPr>
        <w:autoSpaceDE w:val="0"/>
        <w:autoSpaceDN w:val="0"/>
        <w:rPr>
          <w:rFonts w:hAnsi="Times New Roman" w:cs="Times New Roman"/>
          <w:color w:val="000000" w:themeColor="text1"/>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2"/>
        <w:gridCol w:w="6905"/>
      </w:tblGrid>
      <w:tr w:rsidR="00EC55D8" w:rsidRPr="004A47D7" w14:paraId="0BA609A7" w14:textId="77777777" w:rsidTr="00D1614B">
        <w:tc>
          <w:tcPr>
            <w:tcW w:w="2422" w:type="dxa"/>
            <w:vMerge w:val="restart"/>
            <w:tcBorders>
              <w:top w:val="single" w:sz="4" w:space="0" w:color="000000"/>
              <w:left w:val="single" w:sz="4" w:space="0" w:color="000000"/>
              <w:right w:val="single" w:sz="4" w:space="0" w:color="000000"/>
            </w:tcBorders>
          </w:tcPr>
          <w:p w14:paraId="6F3C51B1"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7816DD65"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r w:rsidRPr="004A47D7">
              <w:rPr>
                <w:rFonts w:hint="eastAsia"/>
                <w:color w:val="000000" w:themeColor="text1"/>
              </w:rPr>
              <w:t>病原体等を外部から</w:t>
            </w:r>
          </w:p>
          <w:p w14:paraId="203873B0"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r w:rsidRPr="004A47D7">
              <w:rPr>
                <w:rFonts w:hint="eastAsia"/>
                <w:color w:val="000000" w:themeColor="text1"/>
              </w:rPr>
              <w:t>受け入れる場合</w:t>
            </w:r>
          </w:p>
          <w:p w14:paraId="30BAF47D"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c>
          <w:tcPr>
            <w:tcW w:w="6905" w:type="dxa"/>
            <w:tcBorders>
              <w:top w:val="single" w:sz="4" w:space="0" w:color="000000"/>
              <w:left w:val="single" w:sz="4" w:space="0" w:color="000000"/>
              <w:bottom w:val="single" w:sz="4" w:space="0" w:color="000000"/>
              <w:right w:val="single" w:sz="4" w:space="0" w:color="000000"/>
            </w:tcBorders>
          </w:tcPr>
          <w:p w14:paraId="0F42392D"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p w14:paraId="7A983E0C"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r w:rsidRPr="004A47D7">
              <w:rPr>
                <w:rFonts w:hint="eastAsia"/>
                <w:color w:val="000000" w:themeColor="text1"/>
              </w:rPr>
              <w:t xml:space="preserve">　（外部機関名）　・　（外部機関の取扱責任者）</w:t>
            </w:r>
          </w:p>
          <w:p w14:paraId="3D91563C"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p>
        </w:tc>
      </w:tr>
      <w:tr w:rsidR="00EC55D8" w:rsidRPr="004A47D7" w14:paraId="3AF9DF6B" w14:textId="77777777" w:rsidTr="00D1614B">
        <w:tc>
          <w:tcPr>
            <w:tcW w:w="2422" w:type="dxa"/>
            <w:vMerge/>
            <w:tcBorders>
              <w:left w:val="single" w:sz="4" w:space="0" w:color="000000"/>
              <w:bottom w:val="single" w:sz="4" w:space="0" w:color="000000"/>
              <w:right w:val="single" w:sz="4" w:space="0" w:color="000000"/>
            </w:tcBorders>
          </w:tcPr>
          <w:p w14:paraId="7BCCF493" w14:textId="77777777" w:rsidR="00EC55D8" w:rsidRPr="004A47D7" w:rsidRDefault="00EC55D8" w:rsidP="00D1614B">
            <w:pPr>
              <w:autoSpaceDE w:val="0"/>
              <w:autoSpaceDN w:val="0"/>
              <w:rPr>
                <w:rFonts w:hAnsi="Times New Roman" w:cs="Times New Roman"/>
                <w:color w:val="000000" w:themeColor="text1"/>
              </w:rPr>
            </w:pPr>
          </w:p>
        </w:tc>
        <w:tc>
          <w:tcPr>
            <w:tcW w:w="6905" w:type="dxa"/>
            <w:tcBorders>
              <w:top w:val="single" w:sz="4" w:space="0" w:color="000000"/>
              <w:left w:val="single" w:sz="4" w:space="0" w:color="000000"/>
              <w:bottom w:val="single" w:sz="4" w:space="0" w:color="000000"/>
              <w:right w:val="single" w:sz="4" w:space="0" w:color="000000"/>
            </w:tcBorders>
          </w:tcPr>
          <w:p w14:paraId="00CFB25A" w14:textId="77777777" w:rsidR="00EC55D8" w:rsidRPr="004A47D7" w:rsidRDefault="00EC55D8" w:rsidP="00D1614B">
            <w:pPr>
              <w:kinsoku w:val="0"/>
              <w:autoSpaceDE w:val="0"/>
              <w:autoSpaceDN w:val="0"/>
              <w:spacing w:line="426" w:lineRule="atLeast"/>
              <w:rPr>
                <w:rFonts w:hAnsi="Times New Roman" w:cs="Times New Roman"/>
                <w:color w:val="000000" w:themeColor="text1"/>
              </w:rPr>
            </w:pPr>
            <w:r w:rsidRPr="004A47D7">
              <w:rPr>
                <w:rFonts w:hint="eastAsia"/>
                <w:color w:val="000000" w:themeColor="text1"/>
              </w:rPr>
              <w:t>受入予定日：　　　　年　　　　月　　　　日</w:t>
            </w:r>
          </w:p>
        </w:tc>
      </w:tr>
    </w:tbl>
    <w:p w14:paraId="1EFCD29B" w14:textId="77777777" w:rsidR="00EC55D8" w:rsidRPr="004A47D7" w:rsidRDefault="00EC55D8" w:rsidP="00EC55D8">
      <w:pPr>
        <w:ind w:left="720" w:hangingChars="300" w:hanging="720"/>
        <w:rPr>
          <w:color w:val="000000" w:themeColor="text1"/>
        </w:rPr>
      </w:pPr>
      <w:r w:rsidRPr="004A47D7">
        <w:rPr>
          <w:rFonts w:hint="eastAsia"/>
          <w:color w:val="000000" w:themeColor="text1"/>
        </w:rPr>
        <w:t>注</w:t>
      </w:r>
      <w:r w:rsidRPr="004A47D7">
        <w:rPr>
          <w:color w:val="000000" w:themeColor="text1"/>
        </w:rPr>
        <w:t>1</w:t>
      </w:r>
      <w:r w:rsidRPr="004A47D7">
        <w:rPr>
          <w:rFonts w:hint="eastAsia"/>
          <w:color w:val="000000" w:themeColor="text1"/>
        </w:rPr>
        <w:t xml:space="preserve">　実験室承認番号は遺伝子組換え生物等使用実験安全委員会で承認された承認番号を記載する事。承認されていない実験室の場合、別紙様式</w:t>
      </w:r>
      <w:r w:rsidRPr="004A47D7">
        <w:rPr>
          <w:color w:val="000000" w:themeColor="text1"/>
        </w:rPr>
        <w:t>3</w:t>
      </w:r>
      <w:r w:rsidRPr="004A47D7">
        <w:rPr>
          <w:rFonts w:hint="eastAsia"/>
          <w:color w:val="000000" w:themeColor="text1"/>
        </w:rPr>
        <w:t>～</w:t>
      </w:r>
      <w:r w:rsidRPr="004A47D7">
        <w:rPr>
          <w:color w:val="000000" w:themeColor="text1"/>
        </w:rPr>
        <w:t>4</w:t>
      </w:r>
      <w:r w:rsidRPr="004A47D7">
        <w:rPr>
          <w:rFonts w:hint="eastAsia"/>
          <w:color w:val="000000" w:themeColor="text1"/>
        </w:rPr>
        <w:t>の該当する拡散防止措置チェックリストと、実験室配置図を併せて提出する事。</w:t>
      </w:r>
    </w:p>
    <w:p w14:paraId="6428553B" w14:textId="77777777" w:rsidR="00EC55D8" w:rsidRPr="004A47D7" w:rsidRDefault="00EC55D8" w:rsidP="00EC55D8">
      <w:pPr>
        <w:ind w:left="720" w:hangingChars="300" w:hanging="720"/>
        <w:rPr>
          <w:color w:val="000000" w:themeColor="text1"/>
        </w:rPr>
      </w:pPr>
      <w:r w:rsidRPr="004A47D7">
        <w:rPr>
          <w:rFonts w:hint="eastAsia"/>
          <w:color w:val="000000" w:themeColor="text1"/>
        </w:rPr>
        <w:t>注</w:t>
      </w:r>
      <w:r w:rsidRPr="004A47D7">
        <w:rPr>
          <w:color w:val="000000" w:themeColor="text1"/>
        </w:rPr>
        <w:t>2</w:t>
      </w:r>
      <w:r w:rsidRPr="004A47D7">
        <w:rPr>
          <w:rFonts w:hint="eastAsia"/>
          <w:color w:val="000000" w:themeColor="text1"/>
        </w:rPr>
        <w:t xml:space="preserve">　実験室承認番号が無い場合は、取扱いの前に承認を受ける必要がある</w:t>
      </w:r>
    </w:p>
    <w:p w14:paraId="55F0E255" w14:textId="77777777" w:rsidR="009C6A9A" w:rsidRPr="00EC55D8" w:rsidRDefault="009C6A9A"/>
    <w:sectPr w:rsidR="009C6A9A" w:rsidRPr="00EC55D8" w:rsidSect="00EC55D8">
      <w:type w:val="nextColumn"/>
      <w:pgSz w:w="11906" w:h="16838" w:code="9"/>
      <w:pgMar w:top="1699" w:right="1411" w:bottom="1699" w:left="1411" w:header="850" w:footer="67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B8"/>
    <w:rsid w:val="002730B8"/>
    <w:rsid w:val="006B35F8"/>
    <w:rsid w:val="008D074C"/>
    <w:rsid w:val="009C6A9A"/>
    <w:rsid w:val="00EC5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5A98DD"/>
  <w15:chartTrackingRefBased/>
  <w15:docId w15:val="{3332454D-0D6E-45D4-A764-D3CA0B94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5D8"/>
    <w:pPr>
      <w:wordWrap w:val="0"/>
    </w:pPr>
    <w:rPr>
      <w:rFonts w:ascii="ＭＳ 明朝" w:eastAsia="ＭＳ 明朝" w:hAnsi="ＭＳ 明朝" w:cs="ＭＳ 明朝"/>
      <w:kern w:val="0"/>
      <w:sz w:val="24"/>
      <w:szCs w:val="24"/>
    </w:rPr>
  </w:style>
  <w:style w:type="paragraph" w:styleId="1">
    <w:name w:val="heading 1"/>
    <w:basedOn w:val="a"/>
    <w:next w:val="a"/>
    <w:link w:val="10"/>
    <w:uiPriority w:val="9"/>
    <w:qFormat/>
    <w:rsid w:val="002730B8"/>
    <w:pPr>
      <w:keepNext/>
      <w:keepLines/>
      <w:widowControl w:val="0"/>
      <w:wordWrap/>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2730B8"/>
    <w:pPr>
      <w:keepNext/>
      <w:keepLines/>
      <w:widowControl w:val="0"/>
      <w:wordWrap/>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2730B8"/>
    <w:pPr>
      <w:keepNext/>
      <w:keepLines/>
      <w:widowControl w:val="0"/>
      <w:wordWrap/>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2730B8"/>
    <w:pPr>
      <w:keepNext/>
      <w:keepLines/>
      <w:widowControl w:val="0"/>
      <w:wordWrap/>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2730B8"/>
    <w:pPr>
      <w:keepNext/>
      <w:keepLines/>
      <w:widowControl w:val="0"/>
      <w:wordWrap/>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2730B8"/>
    <w:pPr>
      <w:keepNext/>
      <w:keepLines/>
      <w:widowControl w:val="0"/>
      <w:wordWrap/>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2730B8"/>
    <w:pPr>
      <w:keepNext/>
      <w:keepLines/>
      <w:widowControl w:val="0"/>
      <w:wordWrap/>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2730B8"/>
    <w:pPr>
      <w:keepNext/>
      <w:keepLines/>
      <w:widowControl w:val="0"/>
      <w:wordWrap/>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2730B8"/>
    <w:pPr>
      <w:keepNext/>
      <w:keepLines/>
      <w:widowControl w:val="0"/>
      <w:wordWrap/>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30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30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30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30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30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30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30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30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30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30B8"/>
    <w:pPr>
      <w:widowControl w:val="0"/>
      <w:wordWrap/>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3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0B8"/>
    <w:pPr>
      <w:widowControl w:val="0"/>
      <w:numPr>
        <w:ilvl w:val="1"/>
      </w:numPr>
      <w:wordWrap/>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73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0B8"/>
    <w:pPr>
      <w:widowControl w:val="0"/>
      <w:wordWrap/>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2730B8"/>
    <w:rPr>
      <w:i/>
      <w:iCs/>
      <w:color w:val="404040" w:themeColor="text1" w:themeTint="BF"/>
    </w:rPr>
  </w:style>
  <w:style w:type="paragraph" w:styleId="a9">
    <w:name w:val="List Paragraph"/>
    <w:basedOn w:val="a"/>
    <w:uiPriority w:val="34"/>
    <w:qFormat/>
    <w:rsid w:val="002730B8"/>
    <w:pPr>
      <w:widowControl w:val="0"/>
      <w:wordWrap/>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2730B8"/>
    <w:rPr>
      <w:i/>
      <w:iCs/>
      <w:color w:val="0F4761" w:themeColor="accent1" w:themeShade="BF"/>
    </w:rPr>
  </w:style>
  <w:style w:type="paragraph" w:styleId="22">
    <w:name w:val="Intense Quote"/>
    <w:basedOn w:val="a"/>
    <w:next w:val="a"/>
    <w:link w:val="23"/>
    <w:uiPriority w:val="30"/>
    <w:qFormat/>
    <w:rsid w:val="002730B8"/>
    <w:pPr>
      <w:widowControl w:val="0"/>
      <w:pBdr>
        <w:top w:val="single" w:sz="4" w:space="10" w:color="0F4761" w:themeColor="accent1" w:themeShade="BF"/>
        <w:bottom w:val="single" w:sz="4" w:space="10" w:color="0F4761" w:themeColor="accent1" w:themeShade="BF"/>
      </w:pBdr>
      <w:wordWrap/>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2730B8"/>
    <w:rPr>
      <w:i/>
      <w:iCs/>
      <w:color w:val="0F4761" w:themeColor="accent1" w:themeShade="BF"/>
    </w:rPr>
  </w:style>
  <w:style w:type="character" w:styleId="24">
    <w:name w:val="Intense Reference"/>
    <w:basedOn w:val="a0"/>
    <w:uiPriority w:val="32"/>
    <w:qFormat/>
    <w:rsid w:val="00273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城間　祥希(上原キャンパス事務部企画課)</dc:creator>
  <cp:keywords/>
  <dc:description/>
  <cp:lastModifiedBy>城間　祥希(上原キャンパス事務部企画課)</cp:lastModifiedBy>
  <cp:revision>2</cp:revision>
  <dcterms:created xsi:type="dcterms:W3CDTF">2024-11-25T05:52:00Z</dcterms:created>
  <dcterms:modified xsi:type="dcterms:W3CDTF">2024-11-25T05:53:00Z</dcterms:modified>
</cp:coreProperties>
</file>