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D3F" w:rsidRPr="00D01D3F" w:rsidRDefault="00D01D3F" w:rsidP="00D01D3F">
      <w:pPr>
        <w:jc w:val="left"/>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hint="eastAsia"/>
          <w:color w:val="000000"/>
          <w:kern w:val="0"/>
          <w:szCs w:val="21"/>
        </w:rPr>
        <w:t>別紙様式２（規程第</w:t>
      </w:r>
      <w:r w:rsidRPr="00D01D3F">
        <w:rPr>
          <w:rFonts w:ascii="ＭＳ 明朝" w:eastAsia="ＭＳ 明朝" w:hAnsi="ＭＳ 明朝" w:cs="ＭＳ 明朝"/>
          <w:color w:val="000000"/>
          <w:kern w:val="0"/>
          <w:szCs w:val="21"/>
        </w:rPr>
        <w:t>10</w:t>
      </w:r>
      <w:r w:rsidRPr="00D01D3F">
        <w:rPr>
          <w:rFonts w:ascii="ＭＳ 明朝" w:eastAsia="ＭＳ 明朝" w:hAnsi="ＭＳ 明朝" w:cs="ＭＳ 明朝" w:hint="eastAsia"/>
          <w:color w:val="000000"/>
          <w:kern w:val="0"/>
          <w:szCs w:val="21"/>
        </w:rPr>
        <w:t>条第１項関係）</w:t>
      </w:r>
    </w:p>
    <w:p w:rsidR="00D01D3F" w:rsidRPr="00D01D3F" w:rsidRDefault="00D01D3F" w:rsidP="00D01D3F">
      <w:pPr>
        <w:jc w:val="right"/>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hint="eastAsia"/>
          <w:color w:val="000000"/>
          <w:spacing w:val="28"/>
          <w:kern w:val="0"/>
          <w:szCs w:val="21"/>
        </w:rPr>
        <w:t xml:space="preserve">宇大総第　　　　</w:t>
      </w:r>
      <w:r w:rsidRPr="00D01D3F">
        <w:rPr>
          <w:rFonts w:ascii="ＭＳ 明朝" w:eastAsia="ＭＳ 明朝" w:hAnsi="ＭＳ 明朝" w:cs="ＭＳ 明朝" w:hint="eastAsia"/>
          <w:color w:val="000000"/>
          <w:kern w:val="0"/>
          <w:szCs w:val="21"/>
        </w:rPr>
        <w:t>号</w:t>
      </w:r>
    </w:p>
    <w:p w:rsidR="00D01D3F" w:rsidRPr="00D01D3F" w:rsidRDefault="00D01D3F" w:rsidP="00D01D3F">
      <w:pPr>
        <w:jc w:val="right"/>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hint="eastAsia"/>
          <w:color w:val="000000"/>
          <w:kern w:val="0"/>
          <w:szCs w:val="21"/>
        </w:rPr>
        <w:t>平成　　年　　月　　日</w:t>
      </w:r>
    </w:p>
    <w:p w:rsidR="00D01D3F" w:rsidRPr="00D01D3F" w:rsidRDefault="00D01D3F" w:rsidP="00D01D3F">
      <w:pPr>
        <w:jc w:val="left"/>
        <w:textAlignment w:val="baseline"/>
        <w:rPr>
          <w:rFonts w:ascii="ＭＳ 明朝" w:eastAsia="ＭＳ 明朝" w:hAnsi="Times New Roman" w:cs="Times New Roman"/>
          <w:color w:val="000000"/>
          <w:spacing w:val="2"/>
          <w:kern w:val="0"/>
          <w:szCs w:val="21"/>
        </w:rPr>
      </w:pPr>
    </w:p>
    <w:p w:rsidR="00D01D3F" w:rsidRPr="00D01D3F" w:rsidRDefault="00D01D3F" w:rsidP="00D01D3F">
      <w:pPr>
        <w:spacing w:line="412" w:lineRule="exact"/>
        <w:jc w:val="center"/>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hint="eastAsia"/>
          <w:b/>
          <w:bCs/>
          <w:color w:val="000000"/>
          <w:w w:val="95"/>
          <w:kern w:val="0"/>
          <w:sz w:val="30"/>
          <w:szCs w:val="30"/>
        </w:rPr>
        <w:t>法人文書（開示・部分開示）決定通知</w:t>
      </w:r>
      <w:r w:rsidRPr="00D01D3F">
        <w:rPr>
          <w:rFonts w:ascii="ＭＳ 明朝" w:eastAsia="ＭＳ 明朝" w:hAnsi="ＭＳ 明朝" w:cs="ＭＳ 明朝" w:hint="eastAsia"/>
          <w:b/>
          <w:bCs/>
          <w:color w:val="000000"/>
          <w:spacing w:val="2"/>
          <w:w w:val="95"/>
          <w:kern w:val="0"/>
          <w:sz w:val="30"/>
          <w:szCs w:val="30"/>
        </w:rPr>
        <w:t>書</w:t>
      </w:r>
    </w:p>
    <w:p w:rsidR="00D01D3F" w:rsidRPr="00D01D3F" w:rsidRDefault="00D01D3F" w:rsidP="00D01D3F">
      <w:pPr>
        <w:jc w:val="left"/>
        <w:textAlignment w:val="baseline"/>
        <w:rPr>
          <w:rFonts w:ascii="ＭＳ 明朝" w:eastAsia="ＭＳ 明朝" w:hAnsi="Times New Roman" w:cs="Times New Roman"/>
          <w:color w:val="000000"/>
          <w:spacing w:val="2"/>
          <w:kern w:val="0"/>
          <w:szCs w:val="21"/>
        </w:rPr>
      </w:pPr>
    </w:p>
    <w:p w:rsidR="00D01D3F" w:rsidRPr="00D01D3F" w:rsidRDefault="00D01D3F" w:rsidP="00D01D3F">
      <w:pPr>
        <w:jc w:val="left"/>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color w:val="000000"/>
          <w:kern w:val="0"/>
          <w:szCs w:val="21"/>
        </w:rPr>
        <w:t xml:space="preserve">   </w:t>
      </w:r>
      <w:r w:rsidRPr="00D01D3F">
        <w:rPr>
          <w:rFonts w:ascii="ＭＳ 明朝" w:eastAsia="ＭＳ 明朝" w:hAnsi="ＭＳ 明朝" w:cs="ＭＳ 明朝" w:hint="eastAsia"/>
          <w:color w:val="000000"/>
          <w:kern w:val="0"/>
          <w:szCs w:val="21"/>
        </w:rPr>
        <w:t>（開示請求者）　　　　　様</w:t>
      </w:r>
    </w:p>
    <w:p w:rsidR="00D01D3F" w:rsidRPr="00D01D3F" w:rsidRDefault="00D01D3F" w:rsidP="00D01D3F">
      <w:pPr>
        <w:jc w:val="left"/>
        <w:textAlignment w:val="baseline"/>
        <w:rPr>
          <w:rFonts w:ascii="ＭＳ 明朝" w:eastAsia="ＭＳ 明朝" w:hAnsi="Times New Roman" w:cs="Times New Roman"/>
          <w:color w:val="000000"/>
          <w:spacing w:val="2"/>
          <w:kern w:val="0"/>
          <w:szCs w:val="21"/>
        </w:rPr>
      </w:pPr>
    </w:p>
    <w:p w:rsidR="00D01D3F" w:rsidRPr="00D01D3F" w:rsidRDefault="00D01D3F" w:rsidP="00D01D3F">
      <w:pPr>
        <w:jc w:val="left"/>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color w:val="000000"/>
          <w:kern w:val="0"/>
          <w:szCs w:val="21"/>
        </w:rPr>
        <w:t xml:space="preserve">                                              </w:t>
      </w:r>
      <w:r w:rsidRPr="00D01D3F">
        <w:rPr>
          <w:rFonts w:ascii="ＭＳ 明朝" w:eastAsia="ＭＳ 明朝" w:hAnsi="ＭＳ 明朝" w:cs="ＭＳ 明朝" w:hint="eastAsia"/>
          <w:color w:val="000000"/>
          <w:kern w:val="0"/>
          <w:szCs w:val="21"/>
        </w:rPr>
        <w:t xml:space="preserve">　　国立大学法人宇都宮大学長　　　　　　　印</w:t>
      </w:r>
    </w:p>
    <w:p w:rsidR="00D01D3F" w:rsidRPr="00D01D3F" w:rsidRDefault="00D01D3F" w:rsidP="00D01D3F">
      <w:pPr>
        <w:jc w:val="left"/>
        <w:textAlignment w:val="baseline"/>
        <w:rPr>
          <w:rFonts w:ascii="ＭＳ 明朝" w:eastAsia="ＭＳ 明朝" w:hAnsi="Times New Roman" w:cs="Times New Roman"/>
          <w:color w:val="000000"/>
          <w:spacing w:val="2"/>
          <w:kern w:val="0"/>
          <w:szCs w:val="21"/>
        </w:rPr>
      </w:pPr>
    </w:p>
    <w:p w:rsidR="00D01D3F" w:rsidRPr="00D01D3F" w:rsidRDefault="00D01D3F" w:rsidP="00D01D3F">
      <w:pPr>
        <w:jc w:val="left"/>
        <w:textAlignment w:val="baseline"/>
        <w:rPr>
          <w:rFonts w:ascii="ＭＳ 明朝" w:eastAsia="ＭＳ 明朝" w:hAnsi="Times New Roman" w:cs="Times New Roman"/>
          <w:color w:val="000000"/>
          <w:spacing w:val="2"/>
          <w:kern w:val="0"/>
          <w:szCs w:val="21"/>
        </w:rPr>
      </w:pPr>
    </w:p>
    <w:p w:rsidR="00D01D3F" w:rsidRPr="00D01D3F" w:rsidRDefault="00D01D3F" w:rsidP="00D01D3F">
      <w:pPr>
        <w:jc w:val="left"/>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color w:val="000000"/>
          <w:kern w:val="0"/>
          <w:szCs w:val="21"/>
        </w:rPr>
        <w:t xml:space="preserve">  </w:t>
      </w:r>
      <w:r w:rsidRPr="00D01D3F">
        <w:rPr>
          <w:rFonts w:ascii="ＭＳ 明朝" w:eastAsia="ＭＳ 明朝" w:hAnsi="ＭＳ 明朝" w:cs="ＭＳ 明朝" w:hint="eastAsia"/>
          <w:color w:val="000000"/>
          <w:kern w:val="0"/>
          <w:szCs w:val="21"/>
        </w:rPr>
        <w:t>平成　　年　　月　　日付けで申請のありました法人文書の開示の請求については，（全部・一部）を開示することと決定しましたので，独立行政法人等の保有する情報の公開に関する法律第９条第１</w:t>
      </w:r>
    </w:p>
    <w:p w:rsidR="00D01D3F" w:rsidRDefault="00D01D3F" w:rsidP="00D01D3F">
      <w:pPr>
        <w:jc w:val="left"/>
        <w:textAlignment w:val="baseline"/>
        <w:rPr>
          <w:rFonts w:ascii="ＭＳ 明朝" w:eastAsia="ＭＳ 明朝" w:hAnsi="ＭＳ 明朝" w:cs="ＭＳ 明朝"/>
          <w:color w:val="000000"/>
          <w:kern w:val="0"/>
          <w:szCs w:val="21"/>
        </w:rPr>
      </w:pPr>
      <w:r w:rsidRPr="00D01D3F">
        <w:rPr>
          <w:rFonts w:ascii="ＭＳ 明朝" w:eastAsia="ＭＳ 明朝" w:hAnsi="ＭＳ 明朝" w:cs="ＭＳ 明朝" w:hint="eastAsia"/>
          <w:color w:val="000000"/>
          <w:kern w:val="0"/>
          <w:szCs w:val="21"/>
        </w:rPr>
        <w:t>項の規定により，次のとおり通知します。</w:t>
      </w:r>
    </w:p>
    <w:tbl>
      <w:tblPr>
        <w:tblStyle w:val="a4"/>
        <w:tblW w:w="0" w:type="auto"/>
        <w:tblLook w:val="04A0" w:firstRow="1" w:lastRow="0" w:firstColumn="1" w:lastColumn="0" w:noHBand="0" w:noVBand="1"/>
      </w:tblPr>
      <w:tblGrid>
        <w:gridCol w:w="4106"/>
        <w:gridCol w:w="5806"/>
      </w:tblGrid>
      <w:tr w:rsidR="00D01D3F" w:rsidTr="00D01D3F">
        <w:tc>
          <w:tcPr>
            <w:tcW w:w="4106" w:type="dxa"/>
          </w:tcPr>
          <w:p w:rsidR="00D01D3F" w:rsidRPr="00D01D3F" w:rsidRDefault="00D01D3F" w:rsidP="00D01D3F">
            <w:pPr>
              <w:overflowPunct w:val="0"/>
              <w:jc w:val="left"/>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hint="eastAsia"/>
                <w:color w:val="000000"/>
                <w:kern w:val="0"/>
                <w:szCs w:val="21"/>
              </w:rPr>
              <w:t>開示請求書における開示の実施方法どおり開示の実施ができるかどうかの別</w:t>
            </w:r>
          </w:p>
          <w:p w:rsidR="00D01D3F" w:rsidRPr="00D01D3F" w:rsidRDefault="00D01D3F" w:rsidP="00D01D3F">
            <w:pPr>
              <w:jc w:val="left"/>
              <w:textAlignment w:val="baseline"/>
              <w:rPr>
                <w:rFonts w:ascii="ＭＳ 明朝" w:eastAsia="ＭＳ 明朝" w:hAnsi="Times New Roman" w:cs="Times New Roman" w:hint="eastAsia"/>
                <w:color w:val="000000"/>
                <w:spacing w:val="2"/>
                <w:kern w:val="0"/>
                <w:szCs w:val="21"/>
              </w:rPr>
            </w:pPr>
          </w:p>
        </w:tc>
        <w:tc>
          <w:tcPr>
            <w:tcW w:w="5806" w:type="dxa"/>
          </w:tcPr>
          <w:p w:rsidR="00D01D3F" w:rsidRPr="00D01D3F" w:rsidRDefault="00D01D3F" w:rsidP="00D01D3F">
            <w:pPr>
              <w:overflowPunct w:val="0"/>
              <w:jc w:val="left"/>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hint="eastAsia"/>
                <w:color w:val="000000"/>
                <w:kern w:val="0"/>
                <w:szCs w:val="21"/>
              </w:rPr>
              <w:t>１）開示請求書のとおり開示の実施ができる。</w:t>
            </w:r>
          </w:p>
          <w:p w:rsidR="00D01D3F" w:rsidRPr="00D01D3F" w:rsidRDefault="00D01D3F" w:rsidP="00D01D3F">
            <w:pPr>
              <w:overflowPunct w:val="0"/>
              <w:jc w:val="left"/>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hint="eastAsia"/>
                <w:color w:val="000000"/>
                <w:kern w:val="0"/>
                <w:szCs w:val="21"/>
              </w:rPr>
              <w:t>２）開示請求書の一部は開示の実施ができない。</w:t>
            </w:r>
          </w:p>
          <w:p w:rsidR="00D01D3F" w:rsidRDefault="00D01D3F" w:rsidP="00D01D3F">
            <w:pPr>
              <w:jc w:val="left"/>
              <w:textAlignment w:val="baseline"/>
              <w:rPr>
                <w:rFonts w:ascii="ＭＳ 明朝" w:eastAsia="ＭＳ 明朝" w:hAnsi="ＭＳ 明朝" w:cs="ＭＳ 明朝"/>
                <w:color w:val="000000"/>
                <w:kern w:val="0"/>
                <w:szCs w:val="21"/>
              </w:rPr>
            </w:pPr>
            <w:r w:rsidRPr="00D01D3F">
              <w:rPr>
                <w:rFonts w:ascii="ＭＳ 明朝" w:eastAsia="ＭＳ 明朝" w:hAnsi="ＭＳ 明朝" w:cs="ＭＳ 明朝" w:hint="eastAsia"/>
                <w:color w:val="000000"/>
                <w:kern w:val="0"/>
                <w:szCs w:val="21"/>
              </w:rPr>
              <w:t>一部開示実施できない理由：</w:t>
            </w:r>
          </w:p>
          <w:p w:rsidR="00D01D3F" w:rsidRDefault="00D01D3F" w:rsidP="00D01D3F">
            <w:pPr>
              <w:jc w:val="left"/>
              <w:textAlignment w:val="baseline"/>
              <w:rPr>
                <w:rFonts w:ascii="ＭＳ 明朝" w:eastAsia="ＭＳ 明朝" w:hAnsi="Times New Roman" w:cs="Times New Roman" w:hint="eastAsia"/>
                <w:color w:val="000000"/>
                <w:spacing w:val="2"/>
                <w:kern w:val="0"/>
                <w:szCs w:val="21"/>
              </w:rPr>
            </w:pPr>
          </w:p>
        </w:tc>
      </w:tr>
      <w:tr w:rsidR="00D01D3F" w:rsidTr="00D01D3F">
        <w:tc>
          <w:tcPr>
            <w:tcW w:w="4106" w:type="dxa"/>
          </w:tcPr>
          <w:p w:rsidR="00D01D3F" w:rsidRPr="00D01D3F" w:rsidRDefault="00D01D3F" w:rsidP="00D01D3F">
            <w:pPr>
              <w:overflowPunct w:val="0"/>
              <w:jc w:val="left"/>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hint="eastAsia"/>
                <w:color w:val="000000"/>
                <w:kern w:val="0"/>
                <w:szCs w:val="21"/>
              </w:rPr>
              <w:t>開示の実施方法及び方法ごとの開示実施手数料の額</w:t>
            </w:r>
          </w:p>
          <w:p w:rsidR="00D01D3F" w:rsidRPr="00D01D3F" w:rsidRDefault="00D01D3F" w:rsidP="00D01D3F">
            <w:pPr>
              <w:jc w:val="left"/>
              <w:textAlignment w:val="baseline"/>
              <w:rPr>
                <w:rFonts w:ascii="ＭＳ 明朝" w:eastAsia="ＭＳ 明朝" w:hAnsi="Times New Roman" w:cs="Times New Roman" w:hint="eastAsia"/>
                <w:color w:val="000000"/>
                <w:spacing w:val="2"/>
                <w:kern w:val="0"/>
                <w:szCs w:val="21"/>
              </w:rPr>
            </w:pPr>
          </w:p>
        </w:tc>
        <w:tc>
          <w:tcPr>
            <w:tcW w:w="5806" w:type="dxa"/>
          </w:tcPr>
          <w:p w:rsidR="00D01D3F" w:rsidRPr="00D01D3F" w:rsidRDefault="00D01D3F" w:rsidP="00D01D3F">
            <w:pPr>
              <w:overflowPunct w:val="0"/>
              <w:jc w:val="left"/>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hint="eastAsia"/>
                <w:color w:val="000000"/>
                <w:kern w:val="0"/>
                <w:szCs w:val="21"/>
              </w:rPr>
              <w:t>開示の実施方法</w:t>
            </w:r>
          </w:p>
          <w:p w:rsidR="00D01D3F" w:rsidRPr="00D01D3F" w:rsidRDefault="00D01D3F" w:rsidP="00D01D3F">
            <w:pPr>
              <w:overflowPunct w:val="0"/>
              <w:jc w:val="left"/>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hint="eastAsia"/>
                <w:color w:val="000000"/>
                <w:kern w:val="0"/>
                <w:szCs w:val="21"/>
              </w:rPr>
              <w:t>１　閲覧</w:t>
            </w:r>
          </w:p>
          <w:p w:rsidR="00D01D3F" w:rsidRPr="00D01D3F" w:rsidRDefault="00D01D3F" w:rsidP="00D01D3F">
            <w:pPr>
              <w:overflowPunct w:val="0"/>
              <w:jc w:val="left"/>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color w:val="000000"/>
                <w:kern w:val="0"/>
                <w:szCs w:val="21"/>
              </w:rPr>
              <w:t xml:space="preserve">  </w:t>
            </w:r>
            <w:r w:rsidRPr="00D01D3F">
              <w:rPr>
                <w:rFonts w:ascii="ＭＳ 明朝" w:eastAsia="ＭＳ 明朝" w:hAnsi="ＭＳ 明朝" w:cs="ＭＳ 明朝" w:hint="eastAsia"/>
                <w:color w:val="000000"/>
                <w:kern w:val="0"/>
                <w:szCs w:val="21"/>
              </w:rPr>
              <w:t>（予想される開示実施手数料の額：　　　　　円）</w:t>
            </w:r>
          </w:p>
          <w:p w:rsidR="00D01D3F" w:rsidRPr="00D01D3F" w:rsidRDefault="00D01D3F" w:rsidP="00D01D3F">
            <w:pPr>
              <w:overflowPunct w:val="0"/>
              <w:jc w:val="left"/>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hint="eastAsia"/>
                <w:color w:val="000000"/>
                <w:kern w:val="0"/>
                <w:szCs w:val="21"/>
              </w:rPr>
              <w:t>２　写しの送付（郵送料は別途）</w:t>
            </w:r>
          </w:p>
          <w:p w:rsidR="00D01D3F" w:rsidRPr="00D01D3F" w:rsidRDefault="00D01D3F" w:rsidP="00D01D3F">
            <w:pPr>
              <w:overflowPunct w:val="0"/>
              <w:jc w:val="left"/>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color w:val="000000"/>
                <w:kern w:val="0"/>
                <w:szCs w:val="21"/>
              </w:rPr>
              <w:t xml:space="preserve">  </w:t>
            </w:r>
            <w:r w:rsidRPr="00D01D3F">
              <w:rPr>
                <w:rFonts w:ascii="ＭＳ 明朝" w:eastAsia="ＭＳ 明朝" w:hAnsi="ＭＳ 明朝" w:cs="ＭＳ 明朝" w:hint="eastAsia"/>
                <w:color w:val="000000"/>
                <w:kern w:val="0"/>
                <w:szCs w:val="21"/>
              </w:rPr>
              <w:t>（予想される開示実施手数料の額：　　　　　円）</w:t>
            </w:r>
          </w:p>
          <w:p w:rsidR="00D01D3F" w:rsidRPr="00D01D3F" w:rsidRDefault="00D01D3F" w:rsidP="00D01D3F">
            <w:pPr>
              <w:overflowPunct w:val="0"/>
              <w:jc w:val="left"/>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hint="eastAsia"/>
                <w:color w:val="000000"/>
                <w:kern w:val="0"/>
                <w:szCs w:val="21"/>
              </w:rPr>
              <w:t>３　その他</w:t>
            </w:r>
          </w:p>
          <w:p w:rsidR="00D01D3F" w:rsidRDefault="00D01D3F" w:rsidP="00D01D3F">
            <w:pPr>
              <w:jc w:val="left"/>
              <w:textAlignment w:val="baseline"/>
              <w:rPr>
                <w:rFonts w:ascii="ＭＳ 明朝" w:eastAsia="ＭＳ 明朝" w:hAnsi="Times New Roman" w:cs="Times New Roman" w:hint="eastAsia"/>
                <w:color w:val="000000"/>
                <w:spacing w:val="2"/>
                <w:kern w:val="0"/>
                <w:szCs w:val="21"/>
              </w:rPr>
            </w:pPr>
            <w:r w:rsidRPr="00D01D3F">
              <w:rPr>
                <w:rFonts w:ascii="ＭＳ 明朝" w:eastAsia="ＭＳ 明朝" w:hAnsi="ＭＳ 明朝" w:cs="ＭＳ 明朝"/>
                <w:color w:val="000000"/>
                <w:kern w:val="0"/>
                <w:szCs w:val="21"/>
              </w:rPr>
              <w:t xml:space="preserve">  </w:t>
            </w:r>
            <w:r w:rsidRPr="00D01D3F">
              <w:rPr>
                <w:rFonts w:ascii="ＭＳ 明朝" w:eastAsia="ＭＳ 明朝" w:hAnsi="ＭＳ 明朝" w:cs="ＭＳ 明朝" w:hint="eastAsia"/>
                <w:color w:val="000000"/>
                <w:kern w:val="0"/>
                <w:szCs w:val="21"/>
              </w:rPr>
              <w:t>（予想される開示実施手数料の額：　　　　　円</w:t>
            </w:r>
          </w:p>
        </w:tc>
      </w:tr>
      <w:tr w:rsidR="00D01D3F" w:rsidTr="00D01D3F">
        <w:tc>
          <w:tcPr>
            <w:tcW w:w="4106" w:type="dxa"/>
          </w:tcPr>
          <w:p w:rsidR="00D01D3F" w:rsidRPr="00D01D3F" w:rsidRDefault="00D01D3F" w:rsidP="00D01D3F">
            <w:pPr>
              <w:overflowPunct w:val="0"/>
              <w:jc w:val="left"/>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hint="eastAsia"/>
                <w:color w:val="000000"/>
                <w:kern w:val="0"/>
                <w:szCs w:val="21"/>
              </w:rPr>
              <w:t>本学において開示を実施できる日時及び場所</w:t>
            </w:r>
          </w:p>
          <w:p w:rsidR="00D01D3F" w:rsidRDefault="00D01D3F" w:rsidP="00D01D3F">
            <w:pPr>
              <w:jc w:val="left"/>
              <w:textAlignment w:val="baseline"/>
              <w:rPr>
                <w:rFonts w:ascii="ＭＳ 明朝" w:eastAsia="ＭＳ 明朝" w:hAnsi="Times New Roman" w:cs="Times New Roman" w:hint="eastAsia"/>
                <w:color w:val="000000"/>
                <w:spacing w:val="2"/>
                <w:kern w:val="0"/>
                <w:szCs w:val="21"/>
              </w:rPr>
            </w:pPr>
            <w:r w:rsidRPr="00D01D3F">
              <w:rPr>
                <w:rFonts w:ascii="ＭＳ 明朝" w:eastAsia="ＭＳ 明朝" w:hAnsi="ＭＳ 明朝" w:cs="ＭＳ 明朝" w:hint="eastAsia"/>
                <w:color w:val="000000"/>
                <w:kern w:val="0"/>
                <w:sz w:val="18"/>
                <w:szCs w:val="18"/>
              </w:rPr>
              <w:t>（別添の「開示の実施方法の申出書」には，これらの日のうちから希望する日を選択してください。）</w:t>
            </w:r>
          </w:p>
        </w:tc>
        <w:tc>
          <w:tcPr>
            <w:tcW w:w="5806" w:type="dxa"/>
          </w:tcPr>
          <w:p w:rsidR="00D01D3F" w:rsidRDefault="00D01D3F" w:rsidP="00D01D3F">
            <w:pPr>
              <w:overflowPunct w:val="0"/>
              <w:jc w:val="left"/>
              <w:textAlignment w:val="baseline"/>
              <w:rPr>
                <w:rFonts w:ascii="ＭＳ 明朝" w:eastAsia="ＭＳ 明朝" w:hAnsi="ＭＳ 明朝" w:cs="ＭＳ 明朝"/>
                <w:color w:val="000000"/>
                <w:kern w:val="0"/>
                <w:szCs w:val="21"/>
              </w:rPr>
            </w:pPr>
            <w:r w:rsidRPr="00D01D3F">
              <w:rPr>
                <w:rFonts w:ascii="ＭＳ 明朝" w:eastAsia="ＭＳ 明朝" w:hAnsi="ＭＳ 明朝" w:cs="ＭＳ 明朝" w:hint="eastAsia"/>
                <w:color w:val="000000"/>
                <w:kern w:val="0"/>
                <w:szCs w:val="21"/>
              </w:rPr>
              <w:t xml:space="preserve">１）　平成　　年　　月　　日（　）　　時　　分　</w:t>
            </w:r>
          </w:p>
          <w:p w:rsidR="00D01D3F" w:rsidRDefault="00D01D3F" w:rsidP="00D01D3F">
            <w:pPr>
              <w:overflowPunct w:val="0"/>
              <w:jc w:val="left"/>
              <w:textAlignment w:val="baseline"/>
              <w:rPr>
                <w:rFonts w:ascii="ＭＳ 明朝" w:eastAsia="ＭＳ 明朝" w:hAnsi="ＭＳ 明朝" w:cs="ＭＳ 明朝"/>
                <w:color w:val="000000"/>
                <w:kern w:val="0"/>
                <w:szCs w:val="21"/>
              </w:rPr>
            </w:pPr>
            <w:r w:rsidRPr="00D01D3F">
              <w:rPr>
                <w:rFonts w:ascii="ＭＳ 明朝" w:eastAsia="ＭＳ 明朝" w:hAnsi="ＭＳ 明朝" w:cs="ＭＳ 明朝" w:hint="eastAsia"/>
                <w:color w:val="000000"/>
                <w:kern w:val="0"/>
                <w:szCs w:val="21"/>
              </w:rPr>
              <w:t xml:space="preserve">２）　平成　　年　　月　　日（　）　　時　　分　</w:t>
            </w:r>
          </w:p>
          <w:p w:rsidR="00D01D3F" w:rsidRPr="00D01D3F" w:rsidRDefault="00D01D3F" w:rsidP="00D01D3F">
            <w:pPr>
              <w:overflowPunct w:val="0"/>
              <w:jc w:val="left"/>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hint="eastAsia"/>
                <w:color w:val="000000"/>
                <w:kern w:val="0"/>
                <w:szCs w:val="21"/>
              </w:rPr>
              <w:t>３）　平成　　年　　月　　日（　）　　時　　分</w:t>
            </w:r>
          </w:p>
          <w:p w:rsidR="00D01D3F" w:rsidRPr="00D01D3F" w:rsidRDefault="00D01D3F" w:rsidP="00D01D3F">
            <w:pPr>
              <w:overflowPunct w:val="0"/>
              <w:jc w:val="left"/>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hint="eastAsia"/>
                <w:color w:val="000000"/>
                <w:kern w:val="0"/>
                <w:szCs w:val="21"/>
              </w:rPr>
              <w:t>場所：</w:t>
            </w:r>
          </w:p>
          <w:p w:rsidR="00D01D3F" w:rsidRDefault="00D01D3F" w:rsidP="00D01D3F">
            <w:pPr>
              <w:jc w:val="left"/>
              <w:textAlignment w:val="baseline"/>
              <w:rPr>
                <w:rFonts w:ascii="ＭＳ 明朝" w:eastAsia="ＭＳ 明朝" w:hAnsi="Times New Roman" w:cs="Times New Roman" w:hint="eastAsia"/>
                <w:color w:val="000000"/>
                <w:spacing w:val="2"/>
                <w:kern w:val="0"/>
                <w:szCs w:val="21"/>
              </w:rPr>
            </w:pPr>
            <w:r w:rsidRPr="00D01D3F">
              <w:rPr>
                <w:rFonts w:ascii="ＭＳ 明朝" w:eastAsia="ＭＳ 明朝" w:hAnsi="ＭＳ 明朝" w:cs="ＭＳ 明朝" w:hint="eastAsia"/>
                <w:color w:val="000000"/>
                <w:kern w:val="0"/>
                <w:szCs w:val="21"/>
              </w:rPr>
              <w:t>住所：</w:t>
            </w:r>
          </w:p>
        </w:tc>
      </w:tr>
      <w:tr w:rsidR="00D01D3F" w:rsidTr="00D01D3F">
        <w:tc>
          <w:tcPr>
            <w:tcW w:w="4106" w:type="dxa"/>
          </w:tcPr>
          <w:p w:rsidR="00D01D3F" w:rsidRPr="00D01D3F" w:rsidRDefault="00D01D3F" w:rsidP="00D01D3F">
            <w:pPr>
              <w:jc w:val="left"/>
              <w:textAlignment w:val="baseline"/>
              <w:rPr>
                <w:rFonts w:ascii="ＭＳ 明朝" w:eastAsia="ＭＳ 明朝" w:hAnsi="ＭＳ 明朝" w:cs="Times New Roman" w:hint="eastAsia"/>
                <w:color w:val="000000"/>
                <w:spacing w:val="2"/>
                <w:kern w:val="0"/>
                <w:szCs w:val="21"/>
              </w:rPr>
            </w:pPr>
            <w:r w:rsidRPr="00D01D3F">
              <w:rPr>
                <w:rFonts w:ascii="ＭＳ 明朝" w:eastAsia="ＭＳ 明朝" w:hAnsi="ＭＳ 明朝" w:hint="eastAsia"/>
              </w:rPr>
              <w:t>写しの送付による法人文書の開示を希望する場合における準備に要する日数及び郵送料の額</w:t>
            </w:r>
          </w:p>
        </w:tc>
        <w:tc>
          <w:tcPr>
            <w:tcW w:w="5806" w:type="dxa"/>
          </w:tcPr>
          <w:p w:rsidR="00D01D3F" w:rsidRPr="00D01D3F" w:rsidRDefault="00D01D3F" w:rsidP="00D01D3F">
            <w:pPr>
              <w:overflowPunct w:val="0"/>
              <w:jc w:val="left"/>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hint="eastAsia"/>
                <w:color w:val="000000"/>
                <w:kern w:val="0"/>
                <w:szCs w:val="21"/>
              </w:rPr>
              <w:t>準備に要する日数：　　　　　　　日間</w:t>
            </w:r>
          </w:p>
          <w:p w:rsidR="00D01D3F" w:rsidRPr="00D01D3F" w:rsidRDefault="00D01D3F" w:rsidP="00D01D3F">
            <w:pPr>
              <w:overflowPunct w:val="0"/>
              <w:jc w:val="left"/>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hint="eastAsia"/>
                <w:color w:val="000000"/>
                <w:kern w:val="0"/>
                <w:szCs w:val="21"/>
              </w:rPr>
              <w:t>郵送料の額：</w:t>
            </w:r>
            <w:r w:rsidRPr="00D01D3F">
              <w:rPr>
                <w:rFonts w:ascii="ＭＳ 明朝" w:eastAsia="ＭＳ 明朝" w:hAnsi="ＭＳ 明朝" w:cs="ＭＳ 明朝"/>
                <w:color w:val="000000"/>
                <w:kern w:val="0"/>
                <w:szCs w:val="21"/>
              </w:rPr>
              <w:t xml:space="preserve">                      </w:t>
            </w:r>
            <w:r w:rsidRPr="00D01D3F">
              <w:rPr>
                <w:rFonts w:ascii="ＭＳ 明朝" w:eastAsia="ＭＳ 明朝" w:hAnsi="ＭＳ 明朝" w:cs="ＭＳ 明朝" w:hint="eastAsia"/>
                <w:color w:val="000000"/>
                <w:kern w:val="0"/>
                <w:szCs w:val="21"/>
              </w:rPr>
              <w:t>円</w:t>
            </w:r>
          </w:p>
          <w:p w:rsidR="00D01D3F" w:rsidRDefault="00D01D3F" w:rsidP="00D01D3F">
            <w:pPr>
              <w:jc w:val="left"/>
              <w:textAlignment w:val="baseline"/>
              <w:rPr>
                <w:rFonts w:ascii="ＭＳ 明朝" w:eastAsia="ＭＳ 明朝" w:hAnsi="Times New Roman" w:cs="Times New Roman" w:hint="eastAsia"/>
                <w:color w:val="000000"/>
                <w:spacing w:val="2"/>
                <w:kern w:val="0"/>
                <w:szCs w:val="21"/>
              </w:rPr>
            </w:pPr>
          </w:p>
        </w:tc>
      </w:tr>
    </w:tbl>
    <w:p w:rsidR="00D01D3F" w:rsidRPr="00D01D3F" w:rsidRDefault="00D01D3F" w:rsidP="00D01D3F">
      <w:pPr>
        <w:jc w:val="left"/>
        <w:textAlignment w:val="baseline"/>
        <w:rPr>
          <w:rFonts w:ascii="ＭＳ 明朝" w:eastAsia="ＭＳ 明朝" w:hAnsi="Times New Roman" w:cs="Times New Roman" w:hint="eastAsia"/>
          <w:color w:val="000000"/>
          <w:spacing w:val="2"/>
          <w:kern w:val="0"/>
          <w:szCs w:val="21"/>
        </w:rPr>
      </w:pPr>
    </w:p>
    <w:p w:rsidR="00D01D3F" w:rsidRDefault="00D01D3F" w:rsidP="00D01D3F">
      <w:pPr>
        <w:ind w:rightChars="133" w:right="282" w:firstLineChars="210" w:firstLine="424"/>
        <w:jc w:val="left"/>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※この決定に不服がある場合は，行政不服審査法（平成26年法律第68号）の規定により，この決定</w:t>
      </w:r>
    </w:p>
    <w:p w:rsidR="00D01D3F" w:rsidRPr="00D01D3F" w:rsidRDefault="00D01D3F" w:rsidP="00D01D3F">
      <w:pPr>
        <w:ind w:leftChars="200" w:left="424" w:rightChars="133" w:right="282" w:firstLine="2"/>
        <w:jc w:val="left"/>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hint="eastAsia"/>
          <w:color w:val="000000"/>
          <w:kern w:val="0"/>
          <w:sz w:val="20"/>
          <w:szCs w:val="20"/>
        </w:rPr>
        <w:t>があったことを知った日の翌日から起算して３か月以内に，国立大学法人宇都宮大学長に対して審査請求をすることができます（なお，決定があったことを知った日の翌日から起算して３か月以内であっても，決定があった日の翌日から起算して１年を経過した場合には審査請求をすることができなくなります。）。</w:t>
      </w:r>
    </w:p>
    <w:p w:rsidR="004410B6" w:rsidRDefault="00D01D3F" w:rsidP="00D01D3F">
      <w:pPr>
        <w:ind w:leftChars="200" w:left="424" w:rightChars="133" w:right="282" w:firstLine="2"/>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　</w:t>
      </w:r>
      <w:r w:rsidRPr="00D01D3F">
        <w:rPr>
          <w:rFonts w:ascii="ＭＳ 明朝" w:eastAsia="ＭＳ 明朝" w:hAnsi="ＭＳ 明朝" w:cs="ＭＳ 明朝" w:hint="eastAsia"/>
          <w:color w:val="000000"/>
          <w:kern w:val="0"/>
          <w:sz w:val="20"/>
          <w:szCs w:val="20"/>
        </w:rPr>
        <w:t>また，この決定の取消しを求める訴訟を提起する場合は，行政事件訴訟法（昭和</w:t>
      </w:r>
      <w:r w:rsidRPr="00D01D3F">
        <w:rPr>
          <w:rFonts w:ascii="ＭＳ 明朝" w:eastAsia="ＭＳ 明朝" w:hAnsi="ＭＳ 明朝" w:cs="ＭＳ 明朝"/>
          <w:color w:val="000000"/>
          <w:kern w:val="0"/>
          <w:sz w:val="20"/>
          <w:szCs w:val="20"/>
        </w:rPr>
        <w:t>37</w:t>
      </w:r>
      <w:r w:rsidRPr="00D01D3F">
        <w:rPr>
          <w:rFonts w:ascii="ＭＳ 明朝" w:eastAsia="ＭＳ 明朝" w:hAnsi="ＭＳ 明朝" w:cs="ＭＳ 明朝" w:hint="eastAsia"/>
          <w:color w:val="000000"/>
          <w:kern w:val="0"/>
          <w:sz w:val="20"/>
          <w:szCs w:val="20"/>
        </w:rPr>
        <w:t>年法律第</w:t>
      </w:r>
      <w:r w:rsidRPr="00D01D3F">
        <w:rPr>
          <w:rFonts w:ascii="ＭＳ 明朝" w:eastAsia="ＭＳ 明朝" w:hAnsi="ＭＳ 明朝" w:cs="ＭＳ 明朝"/>
          <w:color w:val="000000"/>
          <w:kern w:val="0"/>
          <w:sz w:val="20"/>
          <w:szCs w:val="20"/>
        </w:rPr>
        <w:t>139</w:t>
      </w:r>
      <w:r w:rsidRPr="00D01D3F">
        <w:rPr>
          <w:rFonts w:ascii="ＭＳ 明朝" w:eastAsia="ＭＳ 明朝" w:hAnsi="ＭＳ 明朝" w:cs="ＭＳ 明朝" w:hint="eastAsia"/>
          <w:color w:val="000000"/>
          <w:kern w:val="0"/>
          <w:sz w:val="20"/>
          <w:szCs w:val="20"/>
        </w:rPr>
        <w:t>号）の規定により，この決定があったことを知った日から６か月以内に，国立大学法人宇都宮大学長を被告として，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p>
    <w:p w:rsidR="00D01D3F" w:rsidRPr="00D01D3F" w:rsidRDefault="00D01D3F" w:rsidP="00D01D3F">
      <w:pPr>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20"/>
          <w:szCs w:val="20"/>
        </w:rPr>
        <w:lastRenderedPageBreak/>
        <w:t xml:space="preserve">　</w:t>
      </w:r>
      <w:r w:rsidRPr="00D01D3F">
        <w:rPr>
          <w:rFonts w:ascii="ＭＳ 明朝" w:eastAsia="ＭＳ 明朝" w:hAnsi="ＭＳ 明朝" w:cs="ＭＳ 明朝" w:hint="eastAsia"/>
          <w:color w:val="000000"/>
          <w:kern w:val="0"/>
          <w:sz w:val="20"/>
          <w:szCs w:val="20"/>
        </w:rPr>
        <w:t>＊１　不明な点がある場合には，総務部総務課（</w:t>
      </w:r>
      <w:r w:rsidRPr="00D01D3F">
        <w:rPr>
          <w:rFonts w:ascii="ＭＳ 明朝" w:eastAsia="ＭＳ Ｐゴシック" w:hAnsi="Times New Roman" w:cs="ＭＳ Ｐゴシック" w:hint="eastAsia"/>
          <w:color w:val="000000"/>
          <w:kern w:val="0"/>
          <w:sz w:val="20"/>
          <w:szCs w:val="20"/>
        </w:rPr>
        <w:t>℡０２８－６４９－５０１１</w:t>
      </w:r>
      <w:r w:rsidRPr="00D01D3F">
        <w:rPr>
          <w:rFonts w:ascii="ＭＳ 明朝" w:eastAsia="ＭＳ 明朝" w:hAnsi="ＭＳ 明朝" w:cs="ＭＳ 明朝" w:hint="eastAsia"/>
          <w:color w:val="000000"/>
          <w:kern w:val="0"/>
          <w:sz w:val="20"/>
          <w:szCs w:val="20"/>
        </w:rPr>
        <w:t>）にご連絡ください。</w:t>
      </w:r>
    </w:p>
    <w:p w:rsidR="00D01D3F" w:rsidRPr="00D01D3F" w:rsidRDefault="00D01D3F" w:rsidP="00D01D3F">
      <w:pPr>
        <w:ind w:left="814" w:hanging="814"/>
        <w:jc w:val="left"/>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color w:val="000000"/>
          <w:kern w:val="0"/>
          <w:sz w:val="20"/>
          <w:szCs w:val="20"/>
        </w:rPr>
        <w:t xml:space="preserve">  </w:t>
      </w:r>
      <w:r w:rsidRPr="00D01D3F">
        <w:rPr>
          <w:rFonts w:ascii="ＭＳ 明朝" w:eastAsia="ＭＳ 明朝" w:hAnsi="ＭＳ 明朝" w:cs="ＭＳ 明朝" w:hint="eastAsia"/>
          <w:color w:val="000000"/>
          <w:kern w:val="0"/>
          <w:sz w:val="20"/>
          <w:szCs w:val="20"/>
        </w:rPr>
        <w:t>＊２　この通知があった日から３０日以内に開示の実施の方法を別添「開示の実施方法の申出書」に記入のうえ，総務部総務課まで提出してください。なお，開示請求書のとおり開示の実施ができる場合で，当該開示方法等を変更しないとき（開示実施手数料が無料の場合に限る。）は，「開示の実施方法の申出書」を改めて提出する必要はありません。</w:t>
      </w:r>
    </w:p>
    <w:p w:rsidR="00D01D3F" w:rsidRDefault="00D01D3F" w:rsidP="00D01D3F">
      <w:pPr>
        <w:ind w:left="822" w:hanging="822"/>
        <w:jc w:val="left"/>
        <w:textAlignment w:val="baseline"/>
        <w:rPr>
          <w:rFonts w:ascii="ＭＳ 明朝" w:eastAsia="ＭＳ 明朝" w:hAnsi="Times New Roman" w:cs="Times New Roman"/>
          <w:color w:val="000000"/>
          <w:spacing w:val="2"/>
          <w:kern w:val="0"/>
          <w:szCs w:val="21"/>
        </w:rPr>
      </w:pPr>
      <w:r w:rsidRPr="00D01D3F">
        <w:rPr>
          <w:rFonts w:ascii="ＭＳ 明朝" w:eastAsia="ＭＳ 明朝" w:hAnsi="ＭＳ 明朝" w:cs="ＭＳ 明朝" w:hint="eastAsia"/>
          <w:color w:val="000000"/>
          <w:kern w:val="0"/>
          <w:sz w:val="20"/>
          <w:szCs w:val="20"/>
        </w:rPr>
        <w:t xml:space="preserve">　＊３　開示実施手数料は開示実施日に開示実施場所で納入するか，開示実施日までに送付願います。（金額は，後日改めて連絡します。）</w:t>
      </w:r>
    </w:p>
    <w:p w:rsidR="00D01D3F" w:rsidRPr="00D01D3F" w:rsidRDefault="00D01D3F" w:rsidP="00D01D3F">
      <w:pPr>
        <w:ind w:left="822" w:hanging="822"/>
        <w:jc w:val="left"/>
        <w:textAlignment w:val="baseline"/>
        <w:rPr>
          <w:rFonts w:ascii="ＭＳ 明朝" w:eastAsia="ＭＳ 明朝" w:hAnsi="Times New Roman" w:cs="Times New Roman" w:hint="eastAsia"/>
          <w:color w:val="000000"/>
          <w:spacing w:val="2"/>
          <w:kern w:val="0"/>
          <w:szCs w:val="21"/>
        </w:rPr>
      </w:pPr>
      <w:r>
        <w:rPr>
          <w:rFonts w:ascii="ＭＳ 明朝" w:eastAsia="ＭＳ 明朝" w:hAnsi="Times New Roman" w:cs="Times New Roman" w:hint="eastAsia"/>
          <w:color w:val="000000"/>
          <w:spacing w:val="2"/>
          <w:kern w:val="0"/>
          <w:szCs w:val="21"/>
        </w:rPr>
        <w:t xml:space="preserve">　</w:t>
      </w:r>
      <w:bookmarkStart w:id="0" w:name="_GoBack"/>
      <w:bookmarkEnd w:id="0"/>
      <w:r w:rsidRPr="00D01D3F">
        <w:rPr>
          <w:rFonts w:ascii="ＭＳ 明朝" w:eastAsia="ＭＳ 明朝" w:hAnsi="ＭＳ 明朝" w:cs="ＭＳ 明朝" w:hint="eastAsia"/>
          <w:color w:val="000000"/>
          <w:kern w:val="0"/>
          <w:sz w:val="20"/>
          <w:szCs w:val="20"/>
        </w:rPr>
        <w:t>＊４　開示実施手数料の減額又は免除を希望する場合は，「開示実施手数料減額・免除申請書」に必要事項を記載し，必要証明書を添付のうえ「開示の実施方法の申出書」と共に提出願います。</w:t>
      </w:r>
    </w:p>
    <w:sectPr w:rsidR="00D01D3F" w:rsidRPr="00D01D3F" w:rsidSect="00D01D3F">
      <w:pgSz w:w="11904" w:h="16836"/>
      <w:pgMar w:top="1134" w:right="989" w:bottom="1134" w:left="993" w:header="720" w:footer="720" w:gutter="0"/>
      <w:pgNumType w:start="1"/>
      <w:cols w:space="720"/>
      <w:noEndnote/>
      <w:docGrid w:type="linesAndChars" w:linePitch="322"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47"/>
    <w:rsid w:val="004410B6"/>
    <w:rsid w:val="00A66647"/>
    <w:rsid w:val="00D01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42DFBC"/>
  <w15:chartTrackingRefBased/>
  <w15:docId w15:val="{1FE28E5A-5C83-4B02-8D3C-EAC70EB1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D01D3F"/>
    <w:pPr>
      <w:widowControl w:val="0"/>
      <w:adjustRightInd w:val="0"/>
      <w:textAlignment w:val="baseline"/>
    </w:pPr>
    <w:rPr>
      <w:rFonts w:ascii="ＭＳ 明朝" w:eastAsia="ＭＳ 明朝" w:hAnsi="ＭＳ 明朝" w:cs="ＭＳ 明朝"/>
      <w:color w:val="000000"/>
      <w:kern w:val="0"/>
      <w:szCs w:val="21"/>
    </w:rPr>
  </w:style>
  <w:style w:type="table" w:styleId="a4">
    <w:name w:val="Table Grid"/>
    <w:basedOn w:val="a1"/>
    <w:uiPriority w:val="39"/>
    <w:rsid w:val="00D01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houki02</dc:creator>
  <cp:keywords/>
  <dc:description/>
  <cp:lastModifiedBy>houki02</cp:lastModifiedBy>
  <cp:revision>2</cp:revision>
  <dcterms:created xsi:type="dcterms:W3CDTF">2019-08-09T06:23:00Z</dcterms:created>
  <dcterms:modified xsi:type="dcterms:W3CDTF">2019-08-09T06:29:00Z</dcterms:modified>
</cp:coreProperties>
</file>