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別紙様式４（規程第</w:t>
      </w:r>
      <w:r w:rsidRPr="005C7F48">
        <w:rPr>
          <w:rFonts w:ascii="ＭＳ 明朝" w:eastAsia="ＭＳ 明朝" w:hAnsi="ＭＳ 明朝" w:cs="ＭＳ 明朝"/>
          <w:color w:val="000000"/>
          <w:kern w:val="0"/>
          <w:szCs w:val="21"/>
        </w:rPr>
        <w:t>11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条第２項関係）</w:t>
      </w:r>
    </w:p>
    <w:p w:rsidR="005C7F48" w:rsidRPr="005C7F48" w:rsidRDefault="005C7F48" w:rsidP="005C7F48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spacing w:val="28"/>
          <w:kern w:val="0"/>
          <w:szCs w:val="21"/>
        </w:rPr>
        <w:t xml:space="preserve">宇大総第　　　　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:rsidR="005C7F48" w:rsidRPr="005C7F48" w:rsidRDefault="005C7F48" w:rsidP="005C7F48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Default="005C7F48" w:rsidP="005C7F48">
      <w:pPr>
        <w:spacing w:line="412" w:lineRule="exact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48"/>
          <w:kern w:val="0"/>
          <w:sz w:val="30"/>
          <w:szCs w:val="30"/>
        </w:rPr>
      </w:pPr>
    </w:p>
    <w:p w:rsidR="005C7F48" w:rsidRPr="005C7F48" w:rsidRDefault="005C7F48" w:rsidP="005C7F48">
      <w:pPr>
        <w:spacing w:line="41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5C7F48">
        <w:rPr>
          <w:rFonts w:ascii="ＭＳ 明朝" w:eastAsia="ＭＳ 明朝" w:hAnsi="ＭＳ 明朝" w:cs="ＭＳ 明朝" w:hint="eastAsia"/>
          <w:b/>
          <w:bCs/>
          <w:color w:val="000000"/>
          <w:spacing w:val="48"/>
          <w:kern w:val="0"/>
          <w:sz w:val="30"/>
          <w:szCs w:val="30"/>
        </w:rPr>
        <w:t>法人文書開示決定延期通知</w:t>
      </w:r>
      <w:r w:rsidRPr="005C7F48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30"/>
          <w:szCs w:val="30"/>
        </w:rPr>
        <w:t>書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（開示請求者）　　　　　様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国立大学法人宇都宮大学長　　　　　　　　印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日付けで申請のありました法人文書の開示の請求については，独立行政法人等の保有する情報の公開に関する法律第１０条第２項の規定により，次のとおり決定する期間を延長</w:t>
      </w:r>
    </w:p>
    <w:p w:rsidR="005C7F48" w:rsidRDefault="005C7F48" w:rsidP="005C7F48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しましたので通知します。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079"/>
      </w:tblGrid>
      <w:tr w:rsidR="005C7F48" w:rsidRPr="005C7F48" w:rsidTr="005C7F48">
        <w:trPr>
          <w:trHeight w:val="985"/>
        </w:trPr>
        <w:tc>
          <w:tcPr>
            <w:tcW w:w="2547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</w:pPr>
            <w:r w:rsidRPr="005C7F48">
              <w:rPr>
                <w:rFonts w:ascii="ＭＳ 明朝" w:eastAsia="ＭＳ 明朝" w:hAnsi="ＭＳ 明朝" w:hint="eastAsia"/>
              </w:rPr>
              <w:t>法人文書の名称</w:t>
            </w:r>
          </w:p>
        </w:tc>
        <w:tc>
          <w:tcPr>
            <w:tcW w:w="7079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5C7F48" w:rsidRPr="005C7F48" w:rsidTr="005C7F48">
        <w:trPr>
          <w:trHeight w:val="984"/>
        </w:trPr>
        <w:tc>
          <w:tcPr>
            <w:tcW w:w="2547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</w:pPr>
            <w:r w:rsidRPr="005C7F48">
              <w:rPr>
                <w:rFonts w:ascii="ＭＳ 明朝" w:eastAsia="ＭＳ 明朝" w:hAnsi="ＭＳ 明朝" w:hint="eastAsia"/>
              </w:rPr>
              <w:t>決定期限</w:t>
            </w:r>
          </w:p>
        </w:tc>
        <w:tc>
          <w:tcPr>
            <w:tcW w:w="7079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C7F48">
              <w:rPr>
                <w:rFonts w:ascii="ＭＳ 明朝" w:eastAsia="ＭＳ 明朝" w:hAnsi="ＭＳ 明朝" w:hint="eastAsia"/>
              </w:rPr>
              <w:t>平成　　　年　　　月　　　日</w:t>
            </w:r>
          </w:p>
        </w:tc>
      </w:tr>
      <w:tr w:rsidR="005C7F48" w:rsidRPr="005C7F48" w:rsidTr="005C7F48">
        <w:trPr>
          <w:trHeight w:val="970"/>
        </w:trPr>
        <w:tc>
          <w:tcPr>
            <w:tcW w:w="2547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</w:pPr>
            <w:r w:rsidRPr="005C7F48">
              <w:rPr>
                <w:rFonts w:ascii="ＭＳ 明朝" w:eastAsia="ＭＳ 明朝" w:hAnsi="ＭＳ 明朝" w:hint="eastAsia"/>
              </w:rPr>
              <w:t>延長する期間</w:t>
            </w:r>
          </w:p>
        </w:tc>
        <w:tc>
          <w:tcPr>
            <w:tcW w:w="7079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5C7F48">
              <w:rPr>
                <w:rFonts w:ascii="ＭＳ 明朝" w:eastAsia="ＭＳ 明朝" w:hAnsi="ＭＳ 明朝" w:hint="eastAsia"/>
              </w:rPr>
              <w:t>日間</w:t>
            </w:r>
          </w:p>
        </w:tc>
      </w:tr>
      <w:tr w:rsidR="005C7F48" w:rsidRPr="005C7F48" w:rsidTr="005C7F48">
        <w:trPr>
          <w:trHeight w:val="998"/>
        </w:trPr>
        <w:tc>
          <w:tcPr>
            <w:tcW w:w="2547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</w:pPr>
            <w:r w:rsidRPr="005C7F48">
              <w:rPr>
                <w:rFonts w:ascii="ＭＳ 明朝" w:eastAsia="ＭＳ 明朝" w:hAnsi="ＭＳ 明朝" w:hint="eastAsia"/>
              </w:rPr>
              <w:t>延長後の決定期限</w:t>
            </w:r>
          </w:p>
        </w:tc>
        <w:tc>
          <w:tcPr>
            <w:tcW w:w="7079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C7F48">
              <w:rPr>
                <w:rFonts w:ascii="ＭＳ 明朝" w:eastAsia="ＭＳ 明朝" w:hAnsi="ＭＳ 明朝" w:hint="eastAsia"/>
              </w:rPr>
              <w:t>平成　　　年　　　月　　　日</w:t>
            </w:r>
          </w:p>
        </w:tc>
      </w:tr>
      <w:tr w:rsidR="005C7F48" w:rsidRPr="005C7F48" w:rsidTr="005C7F48">
        <w:trPr>
          <w:trHeight w:val="2827"/>
        </w:trPr>
        <w:tc>
          <w:tcPr>
            <w:tcW w:w="2547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</w:pPr>
            <w:r w:rsidRPr="005C7F48">
              <w:rPr>
                <w:rFonts w:ascii="ＭＳ 明朝" w:eastAsia="ＭＳ 明朝" w:hAnsi="ＭＳ 明朝" w:hint="eastAsia"/>
              </w:rPr>
              <w:t>延長の理由</w:t>
            </w:r>
          </w:p>
        </w:tc>
        <w:tc>
          <w:tcPr>
            <w:tcW w:w="7079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C52627" w:rsidRPr="005C7F48" w:rsidRDefault="005C7F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C7F48">
        <w:rPr>
          <w:rFonts w:ascii="ＭＳ 明朝" w:eastAsia="ＭＳ 明朝" w:hAnsi="ＭＳ 明朝" w:hint="eastAsia"/>
        </w:rPr>
        <w:t>＊不明な点がある場合には，総務部総務課（</w:t>
      </w:r>
      <w:r w:rsidRPr="005C7F48">
        <w:rPr>
          <w:rFonts w:ascii="ＭＳ ゴシック" w:eastAsia="ＭＳ ゴシック" w:hAnsi="ＭＳ ゴシック" w:cs="ＭＳ Ｐゴシック" w:hint="eastAsia"/>
        </w:rPr>
        <w:t>℡０２８－６４９－５０１１</w:t>
      </w:r>
      <w:r w:rsidRPr="005C7F48">
        <w:rPr>
          <w:rFonts w:ascii="ＭＳ 明朝" w:eastAsia="ＭＳ 明朝" w:hAnsi="ＭＳ 明朝" w:hint="eastAsia"/>
        </w:rPr>
        <w:t>）にご連絡ください。</w:t>
      </w:r>
    </w:p>
    <w:sectPr w:rsidR="00C52627" w:rsidRPr="005C7F48" w:rsidSect="005C7F48">
      <w:pgSz w:w="11904" w:h="16836"/>
      <w:pgMar w:top="1134" w:right="1134" w:bottom="1134" w:left="1134" w:header="720" w:footer="720" w:gutter="0"/>
      <w:pgNumType w:start="1"/>
      <w:cols w:space="720"/>
      <w:noEndnote/>
      <w:docGrid w:type="linesAndChars" w:linePitch="32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E5"/>
    <w:rsid w:val="005C7F48"/>
    <w:rsid w:val="00B71EE5"/>
    <w:rsid w:val="00C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0501B"/>
  <w15:chartTrackingRefBased/>
  <w15:docId w15:val="{BE97CE0E-D6E7-49A6-B5FA-42E362BC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C7F48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5C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2</cp:revision>
  <dcterms:created xsi:type="dcterms:W3CDTF">2019-08-09T07:08:00Z</dcterms:created>
  <dcterms:modified xsi:type="dcterms:W3CDTF">2019-08-09T07:13:00Z</dcterms:modified>
</cp:coreProperties>
</file>