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C1B" w:rsidRDefault="00680C1B" w:rsidP="00680C1B">
      <w:pPr>
        <w:jc w:val="right"/>
      </w:pPr>
      <w:r w:rsidRPr="0026587E">
        <w:rPr>
          <w:rFonts w:hAnsi="ＭＳ 明朝" w:cs="ＭＳ Ｐゴシック" w:hint="eastAsia"/>
          <w:bCs/>
          <w:kern w:val="0"/>
          <w:sz w:val="32"/>
          <w:szCs w:val="32"/>
        </w:rPr>
        <w:t>日常の火災予防の担当者と日常の注意事項</w:t>
      </w:r>
      <w:r>
        <w:rPr>
          <w:rFonts w:hAnsi="ＭＳ 明朝" w:cs="ＭＳ Ｐゴシック" w:hint="eastAsia"/>
          <w:b/>
          <w:bCs/>
          <w:kern w:val="0"/>
          <w:sz w:val="32"/>
          <w:szCs w:val="32"/>
        </w:rPr>
        <w:t xml:space="preserve">　　　　　</w:t>
      </w:r>
      <w:r w:rsidRPr="00680C1B">
        <w:rPr>
          <w:rFonts w:hAnsi="ＭＳ 明朝" w:cs="ＭＳ Ｐゴシック" w:hint="eastAsia"/>
          <w:kern w:val="0"/>
          <w:sz w:val="24"/>
        </w:rPr>
        <w:t>別表１</w:t>
      </w:r>
    </w:p>
    <w:tbl>
      <w:tblPr>
        <w:tblW w:w="4937" w:type="pct"/>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553"/>
        <w:gridCol w:w="182"/>
        <w:gridCol w:w="1241"/>
        <w:gridCol w:w="971"/>
        <w:gridCol w:w="1162"/>
        <w:gridCol w:w="839"/>
        <w:gridCol w:w="980"/>
        <w:gridCol w:w="2702"/>
      </w:tblGrid>
      <w:tr w:rsidR="00680C1B" w:rsidRPr="00680C1B" w:rsidTr="00680C1B">
        <w:trPr>
          <w:trHeight w:val="680"/>
        </w:trPr>
        <w:tc>
          <w:tcPr>
            <w:tcW w:w="2977" w:type="dxa"/>
            <w:gridSpan w:val="3"/>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102"/>
                <w:kern w:val="0"/>
                <w:sz w:val="22"/>
                <w:szCs w:val="22"/>
                <w:fitText w:val="1512" w:id="-951958526"/>
              </w:rPr>
              <w:t>防火管理</w:t>
            </w:r>
            <w:r w:rsidRPr="00680C1B">
              <w:rPr>
                <w:rFonts w:hAnsi="ＭＳ 明朝" w:cs="ＭＳ Ｐゴシック" w:hint="eastAsia"/>
                <w:spacing w:val="4"/>
                <w:kern w:val="0"/>
                <w:sz w:val="22"/>
                <w:szCs w:val="22"/>
                <w:fitText w:val="1512" w:id="-951958526"/>
              </w:rPr>
              <w:t>者</w:t>
            </w:r>
          </w:p>
        </w:tc>
        <w:tc>
          <w:tcPr>
            <w:tcW w:w="971"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207"/>
                <w:kern w:val="0"/>
                <w:sz w:val="22"/>
                <w:szCs w:val="22"/>
                <w:fitText w:val="648" w:id="-951958527"/>
              </w:rPr>
              <w:t>役</w:t>
            </w:r>
            <w:r w:rsidRPr="00680C1B">
              <w:rPr>
                <w:rFonts w:hAnsi="ＭＳ 明朝" w:cs="ＭＳ Ｐゴシック" w:hint="eastAsia"/>
                <w:kern w:val="0"/>
                <w:sz w:val="22"/>
                <w:szCs w:val="22"/>
                <w:fitText w:val="648" w:id="-951958527"/>
              </w:rPr>
              <w:t>職</w:t>
            </w:r>
          </w:p>
        </w:tc>
        <w:tc>
          <w:tcPr>
            <w:tcW w:w="2001" w:type="dxa"/>
            <w:gridSpan w:val="2"/>
            <w:noWrap/>
            <w:vAlign w:val="center"/>
          </w:tcPr>
          <w:p w:rsidR="00680C1B" w:rsidRPr="00680C1B" w:rsidRDefault="00680C1B" w:rsidP="00680C1B">
            <w:pPr>
              <w:widowControl/>
              <w:jc w:val="center"/>
              <w:rPr>
                <w:rFonts w:hAnsi="ＭＳ 明朝" w:cs="ＭＳ Ｐゴシック"/>
                <w:kern w:val="0"/>
                <w:sz w:val="18"/>
                <w:szCs w:val="18"/>
              </w:rPr>
            </w:pPr>
            <w:r w:rsidRPr="00680C1B">
              <w:rPr>
                <w:rFonts w:hAnsi="ＭＳ 明朝" w:cs="ＭＳ Ｐゴシック" w:hint="eastAsia"/>
                <w:kern w:val="0"/>
                <w:sz w:val="18"/>
                <w:szCs w:val="18"/>
              </w:rPr>
              <w:t>総務グループリーダー</w:t>
            </w:r>
          </w:p>
        </w:tc>
        <w:tc>
          <w:tcPr>
            <w:tcW w:w="980"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207"/>
                <w:kern w:val="0"/>
                <w:sz w:val="22"/>
                <w:szCs w:val="22"/>
                <w:fitText w:val="648" w:id="-951958528"/>
              </w:rPr>
              <w:t>氏</w:t>
            </w:r>
            <w:r w:rsidRPr="00680C1B">
              <w:rPr>
                <w:rFonts w:hAnsi="ＭＳ 明朝" w:cs="ＭＳ Ｐゴシック" w:hint="eastAsia"/>
                <w:kern w:val="0"/>
                <w:sz w:val="22"/>
                <w:szCs w:val="22"/>
                <w:fitText w:val="648" w:id="-951958528"/>
              </w:rPr>
              <w:t>名</w:t>
            </w:r>
          </w:p>
        </w:tc>
        <w:tc>
          <w:tcPr>
            <w:tcW w:w="2702" w:type="dxa"/>
            <w:noWrap/>
            <w:vAlign w:val="center"/>
          </w:tcPr>
          <w:p w:rsidR="00680C1B" w:rsidRPr="00680C1B" w:rsidRDefault="00680C1B" w:rsidP="00680C1B">
            <w:pPr>
              <w:widowControl/>
              <w:jc w:val="left"/>
              <w:rPr>
                <w:rFonts w:hAnsi="ＭＳ 明朝" w:cs="ＭＳ Ｐゴシック"/>
                <w:kern w:val="0"/>
                <w:sz w:val="22"/>
                <w:szCs w:val="22"/>
              </w:rPr>
            </w:pPr>
          </w:p>
        </w:tc>
      </w:tr>
      <w:tr w:rsidR="00680C1B" w:rsidRPr="00680C1B" w:rsidTr="00680C1B">
        <w:trPr>
          <w:trHeight w:val="397"/>
        </w:trPr>
        <w:tc>
          <w:tcPr>
            <w:tcW w:w="5110" w:type="dxa"/>
            <w:gridSpan w:val="5"/>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67"/>
                <w:kern w:val="0"/>
                <w:sz w:val="22"/>
                <w:szCs w:val="22"/>
                <w:fitText w:val="1944" w:id="-951957499"/>
              </w:rPr>
              <w:t>防火担当責任</w:t>
            </w:r>
            <w:r w:rsidRPr="004E0259">
              <w:rPr>
                <w:rFonts w:hAnsi="ＭＳ 明朝" w:cs="ＭＳ Ｐゴシック" w:hint="eastAsia"/>
                <w:spacing w:val="2"/>
                <w:kern w:val="0"/>
                <w:sz w:val="22"/>
                <w:szCs w:val="22"/>
                <w:fitText w:val="1944" w:id="-951957499"/>
              </w:rPr>
              <w:t>者</w:t>
            </w:r>
          </w:p>
        </w:tc>
        <w:tc>
          <w:tcPr>
            <w:tcW w:w="4521" w:type="dxa"/>
            <w:gridSpan w:val="3"/>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102"/>
                <w:kern w:val="0"/>
                <w:sz w:val="22"/>
                <w:szCs w:val="22"/>
                <w:fitText w:val="1512" w:id="-951957501"/>
              </w:rPr>
              <w:t>火元責任</w:t>
            </w:r>
            <w:r w:rsidRPr="004E0259">
              <w:rPr>
                <w:rFonts w:hAnsi="ＭＳ 明朝" w:cs="ＭＳ Ｐゴシック" w:hint="eastAsia"/>
                <w:spacing w:val="4"/>
                <w:kern w:val="0"/>
                <w:sz w:val="22"/>
                <w:szCs w:val="22"/>
                <w:fitText w:val="1512" w:id="-951957501"/>
              </w:rPr>
              <w:t>者</w:t>
            </w:r>
          </w:p>
        </w:tc>
      </w:tr>
      <w:tr w:rsidR="00680C1B" w:rsidRPr="00680C1B" w:rsidTr="00680C1B">
        <w:trPr>
          <w:trHeight w:val="397"/>
        </w:trPr>
        <w:tc>
          <w:tcPr>
            <w:tcW w:w="1554"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担当区域</w:t>
            </w:r>
          </w:p>
        </w:tc>
        <w:tc>
          <w:tcPr>
            <w:tcW w:w="3556" w:type="dxa"/>
            <w:gridSpan w:val="4"/>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423"/>
                <w:kern w:val="0"/>
                <w:sz w:val="22"/>
                <w:szCs w:val="22"/>
                <w:fitText w:val="864" w:id="-951957498"/>
              </w:rPr>
              <w:t>氏</w:t>
            </w:r>
            <w:r w:rsidRPr="004E0259">
              <w:rPr>
                <w:rFonts w:hAnsi="ＭＳ 明朝" w:cs="ＭＳ Ｐゴシック" w:hint="eastAsia"/>
                <w:spacing w:val="2"/>
                <w:kern w:val="0"/>
                <w:sz w:val="22"/>
                <w:szCs w:val="22"/>
                <w:fitText w:val="864" w:id="-951957498"/>
              </w:rPr>
              <w:t>名</w:t>
            </w:r>
          </w:p>
        </w:tc>
        <w:tc>
          <w:tcPr>
            <w:tcW w:w="1819" w:type="dxa"/>
            <w:gridSpan w:val="2"/>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担当区域</w:t>
            </w:r>
          </w:p>
        </w:tc>
        <w:tc>
          <w:tcPr>
            <w:tcW w:w="2702" w:type="dxa"/>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423"/>
                <w:kern w:val="0"/>
                <w:sz w:val="22"/>
                <w:szCs w:val="22"/>
                <w:fitText w:val="864" w:id="-951957497"/>
              </w:rPr>
              <w:t>氏</w:t>
            </w:r>
            <w:r w:rsidRPr="004E0259">
              <w:rPr>
                <w:rFonts w:hAnsi="ＭＳ 明朝" w:cs="ＭＳ Ｐゴシック" w:hint="eastAsia"/>
                <w:spacing w:val="2"/>
                <w:kern w:val="0"/>
                <w:sz w:val="22"/>
                <w:szCs w:val="22"/>
                <w:fitText w:val="864" w:id="-951957497"/>
              </w:rPr>
              <w:t>名</w:t>
            </w:r>
          </w:p>
        </w:tc>
      </w:tr>
      <w:tr w:rsidR="00680C1B" w:rsidRPr="00680C1B" w:rsidTr="00680C1B">
        <w:trPr>
          <w:trHeight w:val="397"/>
        </w:trPr>
        <w:tc>
          <w:tcPr>
            <w:tcW w:w="1554"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１階</w:t>
            </w:r>
          </w:p>
        </w:tc>
        <w:tc>
          <w:tcPr>
            <w:tcW w:w="3556" w:type="dxa"/>
            <w:gridSpan w:val="4"/>
            <w:noWrap/>
            <w:vAlign w:val="center"/>
          </w:tcPr>
          <w:p w:rsidR="00680C1B" w:rsidRPr="00680C1B" w:rsidRDefault="00CF0CD7" w:rsidP="00CF0CD7">
            <w:pPr>
              <w:widowControl/>
              <w:jc w:val="center"/>
              <w:rPr>
                <w:rFonts w:hAnsi="ＭＳ 明朝" w:cs="ＭＳ Ｐゴシック"/>
                <w:kern w:val="0"/>
                <w:sz w:val="18"/>
                <w:szCs w:val="18"/>
              </w:rPr>
            </w:pPr>
            <w:r>
              <w:rPr>
                <w:rFonts w:hAnsi="ＭＳ 明朝" w:cs="ＭＳ Ｐゴシック" w:hint="eastAsia"/>
                <w:kern w:val="0"/>
                <w:sz w:val="18"/>
                <w:szCs w:val="18"/>
              </w:rPr>
              <w:t>学生支援部長</w:t>
            </w:r>
            <w:r w:rsidR="00680C1B" w:rsidRPr="00680C1B">
              <w:rPr>
                <w:rFonts w:hAnsi="ＭＳ 明朝" w:cs="ＭＳ Ｐゴシック" w:hint="eastAsia"/>
                <w:kern w:val="0"/>
                <w:sz w:val="18"/>
                <w:szCs w:val="18"/>
              </w:rPr>
              <w:t>、１階担当寮長</w:t>
            </w:r>
          </w:p>
        </w:tc>
        <w:tc>
          <w:tcPr>
            <w:tcW w:w="1819" w:type="dxa"/>
            <w:gridSpan w:val="2"/>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厨房、ボイラー室</w:t>
            </w:r>
          </w:p>
        </w:tc>
        <w:tc>
          <w:tcPr>
            <w:tcW w:w="2702" w:type="dxa"/>
            <w:noWrap/>
            <w:vAlign w:val="center"/>
          </w:tcPr>
          <w:p w:rsidR="00680C1B" w:rsidRPr="00680C1B" w:rsidRDefault="00441D19" w:rsidP="00441D19">
            <w:pPr>
              <w:widowControl/>
              <w:jc w:val="center"/>
              <w:rPr>
                <w:rFonts w:hAnsi="ＭＳ 明朝" w:cs="ＭＳ Ｐゴシック"/>
                <w:kern w:val="0"/>
                <w:sz w:val="22"/>
                <w:szCs w:val="22"/>
              </w:rPr>
            </w:pPr>
            <w:r>
              <w:rPr>
                <w:rFonts w:hAnsi="ＭＳ 明朝" w:cs="ＭＳ Ｐゴシック" w:hint="eastAsia"/>
                <w:kern w:val="0"/>
                <w:sz w:val="22"/>
                <w:szCs w:val="22"/>
              </w:rPr>
              <w:t>生活</w:t>
            </w:r>
            <w:r w:rsidR="00680C1B" w:rsidRPr="00680C1B">
              <w:rPr>
                <w:rFonts w:hAnsi="ＭＳ 明朝" w:cs="ＭＳ Ｐゴシック" w:hint="eastAsia"/>
                <w:kern w:val="0"/>
                <w:sz w:val="22"/>
                <w:szCs w:val="22"/>
              </w:rPr>
              <w:t>支援グループリーダー</w:t>
            </w:r>
          </w:p>
        </w:tc>
      </w:tr>
      <w:tr w:rsidR="00680C1B" w:rsidRPr="00680C1B" w:rsidTr="00680C1B">
        <w:trPr>
          <w:trHeight w:val="397"/>
        </w:trPr>
        <w:tc>
          <w:tcPr>
            <w:tcW w:w="1554"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２階</w:t>
            </w:r>
          </w:p>
        </w:tc>
        <w:tc>
          <w:tcPr>
            <w:tcW w:w="3556" w:type="dxa"/>
            <w:gridSpan w:val="4"/>
            <w:noWrap/>
            <w:vAlign w:val="center"/>
          </w:tcPr>
          <w:p w:rsidR="00680C1B" w:rsidRPr="00680C1B" w:rsidRDefault="00CF0CD7" w:rsidP="00CF0CD7">
            <w:pPr>
              <w:widowControl/>
              <w:jc w:val="center"/>
              <w:rPr>
                <w:rFonts w:hAnsi="ＭＳ 明朝" w:cs="ＭＳ Ｐゴシック"/>
                <w:kern w:val="0"/>
                <w:sz w:val="18"/>
                <w:szCs w:val="18"/>
              </w:rPr>
            </w:pPr>
            <w:r>
              <w:rPr>
                <w:rFonts w:hAnsi="ＭＳ 明朝" w:cs="ＭＳ Ｐゴシック" w:hint="eastAsia"/>
                <w:kern w:val="0"/>
                <w:sz w:val="18"/>
                <w:szCs w:val="18"/>
              </w:rPr>
              <w:t>学生支援部長</w:t>
            </w:r>
            <w:r w:rsidR="00680C1B" w:rsidRPr="00680C1B">
              <w:rPr>
                <w:rFonts w:hAnsi="ＭＳ 明朝" w:cs="ＭＳ Ｐゴシック" w:hint="eastAsia"/>
                <w:kern w:val="0"/>
                <w:sz w:val="18"/>
                <w:szCs w:val="18"/>
              </w:rPr>
              <w:t>、２階担当寮長</w:t>
            </w:r>
          </w:p>
        </w:tc>
        <w:tc>
          <w:tcPr>
            <w:tcW w:w="1819" w:type="dxa"/>
            <w:gridSpan w:val="2"/>
            <w:noWrap/>
            <w:vAlign w:val="center"/>
          </w:tcPr>
          <w:p w:rsidR="00680C1B" w:rsidRPr="00680C1B" w:rsidRDefault="00680C1B" w:rsidP="00680C1B">
            <w:pPr>
              <w:widowControl/>
              <w:jc w:val="center"/>
              <w:rPr>
                <w:rFonts w:hAnsi="ＭＳ 明朝" w:cs="ＭＳ Ｐゴシック"/>
                <w:kern w:val="0"/>
                <w:sz w:val="22"/>
                <w:szCs w:val="22"/>
              </w:rPr>
            </w:pPr>
          </w:p>
        </w:tc>
        <w:tc>
          <w:tcPr>
            <w:tcW w:w="2702" w:type="dxa"/>
            <w:noWrap/>
            <w:vAlign w:val="center"/>
          </w:tcPr>
          <w:p w:rsidR="00680C1B" w:rsidRPr="00680C1B" w:rsidRDefault="00680C1B" w:rsidP="00680C1B">
            <w:pPr>
              <w:widowControl/>
              <w:jc w:val="center"/>
              <w:rPr>
                <w:rFonts w:hAnsi="ＭＳ 明朝" w:cs="ＭＳ Ｐゴシック"/>
                <w:kern w:val="0"/>
                <w:sz w:val="22"/>
                <w:szCs w:val="22"/>
              </w:rPr>
            </w:pPr>
          </w:p>
        </w:tc>
      </w:tr>
      <w:tr w:rsidR="00680C1B" w:rsidRPr="00680C1B" w:rsidTr="00680C1B">
        <w:trPr>
          <w:trHeight w:val="397"/>
        </w:trPr>
        <w:tc>
          <w:tcPr>
            <w:tcW w:w="1554" w:type="dxa"/>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kern w:val="0"/>
                <w:sz w:val="22"/>
                <w:szCs w:val="22"/>
              </w:rPr>
              <w:t>３階</w:t>
            </w:r>
          </w:p>
        </w:tc>
        <w:tc>
          <w:tcPr>
            <w:tcW w:w="3556" w:type="dxa"/>
            <w:gridSpan w:val="4"/>
            <w:noWrap/>
            <w:vAlign w:val="center"/>
          </w:tcPr>
          <w:p w:rsidR="00680C1B" w:rsidRPr="00680C1B" w:rsidRDefault="00CF0CD7" w:rsidP="00CF0CD7">
            <w:pPr>
              <w:widowControl/>
              <w:jc w:val="center"/>
              <w:rPr>
                <w:rFonts w:hAnsi="ＭＳ 明朝" w:cs="ＭＳ Ｐゴシック"/>
                <w:kern w:val="0"/>
                <w:sz w:val="18"/>
                <w:szCs w:val="18"/>
              </w:rPr>
            </w:pPr>
            <w:r>
              <w:rPr>
                <w:rFonts w:hAnsi="ＭＳ 明朝" w:cs="ＭＳ Ｐゴシック" w:hint="eastAsia"/>
                <w:kern w:val="0"/>
                <w:sz w:val="18"/>
                <w:szCs w:val="18"/>
              </w:rPr>
              <w:t>学生支援部長</w:t>
            </w:r>
            <w:r w:rsidR="00680C1B" w:rsidRPr="00680C1B">
              <w:rPr>
                <w:rFonts w:hAnsi="ＭＳ 明朝" w:cs="ＭＳ Ｐゴシック" w:hint="eastAsia"/>
                <w:kern w:val="0"/>
                <w:sz w:val="18"/>
                <w:szCs w:val="18"/>
              </w:rPr>
              <w:t>、３階担当寮長</w:t>
            </w:r>
          </w:p>
        </w:tc>
        <w:tc>
          <w:tcPr>
            <w:tcW w:w="1819" w:type="dxa"/>
            <w:gridSpan w:val="2"/>
            <w:noWrap/>
            <w:vAlign w:val="center"/>
          </w:tcPr>
          <w:p w:rsidR="00680C1B" w:rsidRPr="00680C1B" w:rsidRDefault="00680C1B" w:rsidP="00680C1B">
            <w:pPr>
              <w:widowControl/>
              <w:jc w:val="center"/>
              <w:rPr>
                <w:rFonts w:hAnsi="ＭＳ 明朝" w:cs="ＭＳ Ｐゴシック"/>
                <w:kern w:val="0"/>
                <w:sz w:val="22"/>
                <w:szCs w:val="22"/>
              </w:rPr>
            </w:pPr>
          </w:p>
        </w:tc>
        <w:tc>
          <w:tcPr>
            <w:tcW w:w="2702" w:type="dxa"/>
            <w:noWrap/>
            <w:vAlign w:val="center"/>
          </w:tcPr>
          <w:p w:rsidR="00680C1B" w:rsidRPr="00680C1B" w:rsidRDefault="00680C1B" w:rsidP="00680C1B">
            <w:pPr>
              <w:widowControl/>
              <w:jc w:val="center"/>
              <w:rPr>
                <w:rFonts w:hAnsi="ＭＳ 明朝" w:cs="ＭＳ Ｐゴシック"/>
                <w:kern w:val="0"/>
                <w:sz w:val="22"/>
                <w:szCs w:val="22"/>
              </w:rPr>
            </w:pPr>
          </w:p>
        </w:tc>
      </w:tr>
      <w:tr w:rsidR="00680C1B" w:rsidRPr="00680C1B" w:rsidTr="00680C1B">
        <w:trPr>
          <w:trHeight w:val="454"/>
        </w:trPr>
        <w:tc>
          <w:tcPr>
            <w:tcW w:w="9631" w:type="dxa"/>
            <w:gridSpan w:val="8"/>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383"/>
                <w:kern w:val="0"/>
                <w:sz w:val="22"/>
                <w:szCs w:val="22"/>
                <w:fitText w:val="3240" w:id="-951958016"/>
              </w:rPr>
              <w:t>担当者の任</w:t>
            </w:r>
            <w:r w:rsidRPr="00680C1B">
              <w:rPr>
                <w:rFonts w:hAnsi="ＭＳ 明朝" w:cs="ＭＳ Ｐゴシック" w:hint="eastAsia"/>
                <w:spacing w:val="6"/>
                <w:kern w:val="0"/>
                <w:sz w:val="22"/>
                <w:szCs w:val="22"/>
                <w:fitText w:val="3240" w:id="-951958016"/>
              </w:rPr>
              <w:t>務</w:t>
            </w:r>
          </w:p>
        </w:tc>
      </w:tr>
      <w:tr w:rsidR="00680C1B" w:rsidRPr="00680C1B" w:rsidTr="00680C1B">
        <w:trPr>
          <w:trHeight w:val="454"/>
        </w:trPr>
        <w:tc>
          <w:tcPr>
            <w:tcW w:w="2977" w:type="dxa"/>
            <w:gridSpan w:val="3"/>
            <w:vMerge w:val="restart"/>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102"/>
                <w:kern w:val="0"/>
                <w:sz w:val="22"/>
                <w:szCs w:val="22"/>
                <w:fitText w:val="1512" w:id="-951957504"/>
              </w:rPr>
              <w:t>防火管理</w:t>
            </w:r>
            <w:r w:rsidRPr="004E0259">
              <w:rPr>
                <w:rFonts w:hAnsi="ＭＳ 明朝" w:cs="ＭＳ Ｐゴシック" w:hint="eastAsia"/>
                <w:spacing w:val="4"/>
                <w:kern w:val="0"/>
                <w:sz w:val="22"/>
                <w:szCs w:val="22"/>
                <w:fitText w:val="1512" w:id="-951957504"/>
              </w:rPr>
              <w:t>者</w:t>
            </w:r>
          </w:p>
        </w:tc>
        <w:tc>
          <w:tcPr>
            <w:tcW w:w="6654" w:type="dxa"/>
            <w:gridSpan w:val="5"/>
            <w:tcBorders>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防火管理業務の総括責任者</w:t>
            </w:r>
          </w:p>
        </w:tc>
      </w:tr>
      <w:tr w:rsidR="00680C1B" w:rsidRPr="00680C1B" w:rsidTr="00680C1B">
        <w:trPr>
          <w:trHeight w:val="454"/>
        </w:trPr>
        <w:tc>
          <w:tcPr>
            <w:tcW w:w="2977" w:type="dxa"/>
            <w:gridSpan w:val="3"/>
            <w:vMerge/>
            <w:vAlign w:val="center"/>
          </w:tcPr>
          <w:p w:rsidR="00680C1B" w:rsidRPr="00680C1B" w:rsidRDefault="00680C1B" w:rsidP="00680C1B">
            <w:pPr>
              <w:widowControl/>
              <w:jc w:val="left"/>
              <w:rPr>
                <w:rFonts w:hAnsi="ＭＳ 明朝" w:cs="ＭＳ Ｐゴシック"/>
                <w:kern w:val="0"/>
                <w:sz w:val="22"/>
                <w:szCs w:val="22"/>
              </w:rPr>
            </w:pPr>
          </w:p>
        </w:tc>
        <w:tc>
          <w:tcPr>
            <w:tcW w:w="6654" w:type="dxa"/>
            <w:gridSpan w:val="5"/>
            <w:tcBorders>
              <w:top w:val="single" w:sz="2" w:space="0" w:color="auto"/>
              <w:bottom w:val="single" w:sz="8"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防火担当責任者と火元責任者に対し指導監督を行う</w:t>
            </w:r>
          </w:p>
        </w:tc>
      </w:tr>
      <w:tr w:rsidR="00680C1B" w:rsidRPr="00680C1B" w:rsidTr="00680C1B">
        <w:trPr>
          <w:trHeight w:val="454"/>
        </w:trPr>
        <w:tc>
          <w:tcPr>
            <w:tcW w:w="2977" w:type="dxa"/>
            <w:gridSpan w:val="3"/>
            <w:vMerge w:val="restart"/>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67"/>
                <w:kern w:val="0"/>
                <w:sz w:val="22"/>
                <w:szCs w:val="22"/>
                <w:fitText w:val="1944" w:id="-951957503"/>
              </w:rPr>
              <w:t>防火担当責任</w:t>
            </w:r>
            <w:r w:rsidRPr="004E0259">
              <w:rPr>
                <w:rFonts w:hAnsi="ＭＳ 明朝" w:cs="ＭＳ Ｐゴシック" w:hint="eastAsia"/>
                <w:spacing w:val="2"/>
                <w:kern w:val="0"/>
                <w:sz w:val="22"/>
                <w:szCs w:val="22"/>
                <w:fitText w:val="1944" w:id="-951957503"/>
              </w:rPr>
              <w:t>者</w:t>
            </w:r>
          </w:p>
        </w:tc>
        <w:tc>
          <w:tcPr>
            <w:tcW w:w="6654" w:type="dxa"/>
            <w:gridSpan w:val="5"/>
            <w:tcBorders>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担当区域の火災予防について責任を持つとともに、火元責任者に対し指導監督を行う</w:t>
            </w:r>
          </w:p>
        </w:tc>
      </w:tr>
      <w:tr w:rsidR="00680C1B" w:rsidRPr="00680C1B" w:rsidTr="00680C1B">
        <w:trPr>
          <w:trHeight w:val="454"/>
        </w:trPr>
        <w:tc>
          <w:tcPr>
            <w:tcW w:w="2977" w:type="dxa"/>
            <w:gridSpan w:val="3"/>
            <w:vMerge/>
            <w:vAlign w:val="center"/>
          </w:tcPr>
          <w:p w:rsidR="00680C1B" w:rsidRPr="00680C1B" w:rsidRDefault="00680C1B" w:rsidP="00680C1B">
            <w:pPr>
              <w:widowControl/>
              <w:jc w:val="left"/>
              <w:rPr>
                <w:rFonts w:hAnsi="ＭＳ 明朝" w:cs="ＭＳ Ｐゴシック"/>
                <w:kern w:val="0"/>
                <w:sz w:val="22"/>
                <w:szCs w:val="22"/>
              </w:rPr>
            </w:pPr>
          </w:p>
        </w:tc>
        <w:tc>
          <w:tcPr>
            <w:tcW w:w="6654" w:type="dxa"/>
            <w:gridSpan w:val="5"/>
            <w:tcBorders>
              <w:top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防火管理者の補佐を行う</w:t>
            </w:r>
          </w:p>
        </w:tc>
      </w:tr>
      <w:tr w:rsidR="00680C1B" w:rsidRPr="00680C1B" w:rsidTr="00680C1B">
        <w:trPr>
          <w:trHeight w:val="454"/>
        </w:trPr>
        <w:tc>
          <w:tcPr>
            <w:tcW w:w="2977" w:type="dxa"/>
            <w:gridSpan w:val="3"/>
            <w:noWrap/>
            <w:vAlign w:val="center"/>
          </w:tcPr>
          <w:p w:rsidR="00680C1B" w:rsidRPr="00680C1B" w:rsidRDefault="00680C1B" w:rsidP="00680C1B">
            <w:pPr>
              <w:widowControl/>
              <w:jc w:val="center"/>
              <w:rPr>
                <w:rFonts w:hAnsi="ＭＳ 明朝" w:cs="ＭＳ Ｐゴシック"/>
                <w:kern w:val="0"/>
                <w:sz w:val="22"/>
                <w:szCs w:val="22"/>
              </w:rPr>
            </w:pPr>
            <w:r w:rsidRPr="004E0259">
              <w:rPr>
                <w:rFonts w:hAnsi="ＭＳ 明朝" w:cs="ＭＳ Ｐゴシック" w:hint="eastAsia"/>
                <w:spacing w:val="102"/>
                <w:kern w:val="0"/>
                <w:sz w:val="22"/>
                <w:szCs w:val="22"/>
                <w:fitText w:val="1512" w:id="-951957502"/>
              </w:rPr>
              <w:t>火元責任</w:t>
            </w:r>
            <w:r w:rsidRPr="004E0259">
              <w:rPr>
                <w:rFonts w:hAnsi="ＭＳ 明朝" w:cs="ＭＳ Ｐゴシック" w:hint="eastAsia"/>
                <w:spacing w:val="4"/>
                <w:kern w:val="0"/>
                <w:sz w:val="22"/>
                <w:szCs w:val="22"/>
                <w:fitText w:val="1512" w:id="-951957502"/>
              </w:rPr>
              <w:t>者</w:t>
            </w:r>
          </w:p>
        </w:tc>
        <w:tc>
          <w:tcPr>
            <w:tcW w:w="6654" w:type="dxa"/>
            <w:gridSpan w:val="5"/>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担当区域の火災予防について「自主チェック表」などに基づき点検し防火管理者に報告する</w:t>
            </w:r>
          </w:p>
        </w:tc>
      </w:tr>
      <w:tr w:rsidR="00680C1B" w:rsidRPr="00680C1B" w:rsidTr="00680C1B">
        <w:trPr>
          <w:trHeight w:val="454"/>
        </w:trPr>
        <w:tc>
          <w:tcPr>
            <w:tcW w:w="9631" w:type="dxa"/>
            <w:gridSpan w:val="8"/>
            <w:noWrap/>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157"/>
                <w:kern w:val="0"/>
                <w:sz w:val="22"/>
                <w:szCs w:val="22"/>
                <w:fitText w:val="3240" w:id="-951958015"/>
              </w:rPr>
              <w:t>従業員等の注意事</w:t>
            </w:r>
            <w:r w:rsidRPr="00680C1B">
              <w:rPr>
                <w:rFonts w:hAnsi="ＭＳ 明朝" w:cs="ＭＳ Ｐゴシック" w:hint="eastAsia"/>
                <w:spacing w:val="4"/>
                <w:kern w:val="0"/>
                <w:sz w:val="22"/>
                <w:szCs w:val="22"/>
                <w:fitText w:val="3240" w:id="-951958015"/>
              </w:rPr>
              <w:t>項</w:t>
            </w:r>
          </w:p>
        </w:tc>
      </w:tr>
      <w:tr w:rsidR="00680C1B" w:rsidRPr="00680C1B" w:rsidTr="00680C1B">
        <w:trPr>
          <w:trHeight w:val="397"/>
        </w:trPr>
        <w:tc>
          <w:tcPr>
            <w:tcW w:w="1736" w:type="dxa"/>
            <w:gridSpan w:val="2"/>
            <w:vMerge w:val="restart"/>
            <w:noWrap/>
            <w:textDirection w:val="tbRlV"/>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101"/>
                <w:kern w:val="0"/>
                <w:sz w:val="22"/>
                <w:szCs w:val="22"/>
                <w:fitText w:val="864" w:id="-951958784"/>
              </w:rPr>
              <w:t>入室</w:t>
            </w:r>
            <w:r w:rsidRPr="00680C1B">
              <w:rPr>
                <w:rFonts w:hAnsi="ＭＳ 明朝" w:cs="ＭＳ Ｐゴシック" w:hint="eastAsia"/>
                <w:spacing w:val="2"/>
                <w:kern w:val="0"/>
                <w:sz w:val="22"/>
                <w:szCs w:val="22"/>
                <w:fitText w:val="864" w:id="-951958784"/>
              </w:rPr>
              <w:t>中</w:t>
            </w:r>
          </w:p>
        </w:tc>
        <w:tc>
          <w:tcPr>
            <w:tcW w:w="7895" w:type="dxa"/>
            <w:gridSpan w:val="6"/>
            <w:tcBorders>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消火器、屋内消火栓が設置してある場所や階段、通路、出入口などの周囲には、物品を置かないこと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色別された避難通路上へのはみ出し陳列</w:t>
            </w:r>
            <w:r w:rsidRPr="00680C1B">
              <w:rPr>
                <w:rFonts w:hAnsi="ＭＳ 明朝" w:cs="ＭＳ Ｐゴシック" w:hint="eastAsia"/>
                <w:spacing w:val="-6"/>
                <w:kern w:val="0"/>
                <w:sz w:val="22"/>
                <w:szCs w:val="22"/>
              </w:rPr>
              <w:t>(ワゴン、平台、ハンガー等、吊り下げ</w:t>
            </w:r>
            <w:r w:rsidRPr="00680C1B">
              <w:rPr>
                <w:rFonts w:hAnsi="ＭＳ 明朝" w:cs="ＭＳ Ｐゴシック" w:hint="eastAsia"/>
                <w:kern w:val="0"/>
                <w:sz w:val="22"/>
                <w:szCs w:val="22"/>
              </w:rPr>
              <w:t>広告)は、行わないこと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防火戸の付近には、閉鎖の障害となる物品を置かないこと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火気設備器具の周辺は、よく整理清掃して、燃える物を接して置かないこと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事務室などから最後に出る人は、必ず火の始末を行うこと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指定場所以外で喫煙している場合は、直ちに制止させること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従業員等の喫煙は、指定された場所で行うこと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死角となる廊下、階段室、トイレなどに燃える物を置かないこと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シンナーや塗料など火災予防上危険な物品は持ち込まないこと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裸火の使用又は危険物品を持ち込むときは、防火管理者の承認を得ること</w:t>
            </w:r>
          </w:p>
        </w:tc>
      </w:tr>
      <w:tr w:rsidR="00680C1B" w:rsidRPr="00680C1B" w:rsidTr="00680C1B">
        <w:trPr>
          <w:trHeight w:val="397"/>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8"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異常事態が発生したときは、必ず防火管理者に報告すること</w:t>
            </w:r>
          </w:p>
        </w:tc>
      </w:tr>
      <w:tr w:rsidR="00680C1B" w:rsidRPr="00680C1B" w:rsidTr="00680C1B">
        <w:trPr>
          <w:trHeight w:val="454"/>
        </w:trPr>
        <w:tc>
          <w:tcPr>
            <w:tcW w:w="1736" w:type="dxa"/>
            <w:gridSpan w:val="2"/>
            <w:vMerge w:val="restart"/>
            <w:noWrap/>
            <w:textDirection w:val="tbRlV"/>
            <w:vAlign w:val="center"/>
          </w:tcPr>
          <w:p w:rsidR="00680C1B" w:rsidRPr="00680C1B" w:rsidRDefault="00680C1B" w:rsidP="00680C1B">
            <w:pPr>
              <w:widowControl/>
              <w:jc w:val="center"/>
              <w:rPr>
                <w:rFonts w:hAnsi="ＭＳ 明朝" w:cs="ＭＳ Ｐゴシック"/>
                <w:kern w:val="0"/>
                <w:sz w:val="22"/>
                <w:szCs w:val="22"/>
              </w:rPr>
            </w:pPr>
            <w:r w:rsidRPr="00680C1B">
              <w:rPr>
                <w:rFonts w:hAnsi="ＭＳ 明朝" w:cs="ＭＳ Ｐゴシック" w:hint="eastAsia"/>
                <w:spacing w:val="101"/>
                <w:kern w:val="0"/>
                <w:sz w:val="22"/>
                <w:szCs w:val="22"/>
                <w:fitText w:val="864" w:id="-951958783"/>
              </w:rPr>
              <w:t>外出</w:t>
            </w:r>
            <w:r w:rsidRPr="00680C1B">
              <w:rPr>
                <w:rFonts w:hAnsi="ＭＳ 明朝" w:cs="ＭＳ Ｐゴシック" w:hint="eastAsia"/>
                <w:spacing w:val="2"/>
                <w:kern w:val="0"/>
                <w:sz w:val="22"/>
                <w:szCs w:val="22"/>
                <w:fitText w:val="864" w:id="-951958783"/>
              </w:rPr>
              <w:t>中</w:t>
            </w:r>
          </w:p>
        </w:tc>
        <w:tc>
          <w:tcPr>
            <w:tcW w:w="7895" w:type="dxa"/>
            <w:gridSpan w:val="6"/>
            <w:tcBorders>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喫煙所の吸い殻入れ、通路のゴミ入れを確認するほか、吸い殻は不燃性の蓋付き水入り容器等に入れるなどして処分すること</w:t>
            </w:r>
          </w:p>
        </w:tc>
      </w:tr>
      <w:tr w:rsidR="00680C1B" w:rsidRPr="00680C1B" w:rsidTr="00680C1B">
        <w:trPr>
          <w:trHeight w:val="454"/>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建物内外の整理整頓を行い、ゴミや段ボール箱など燃えやすい物は、決められ時間以外は、外に出さないこと</w:t>
            </w:r>
          </w:p>
        </w:tc>
      </w:tr>
      <w:tr w:rsidR="00680C1B" w:rsidRPr="00680C1B" w:rsidTr="00680C1B">
        <w:trPr>
          <w:trHeight w:val="454"/>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bottom w:val="single" w:sz="2" w:space="0" w:color="auto"/>
            </w:tcBorders>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spacing w:val="-10"/>
                <w:kern w:val="0"/>
                <w:sz w:val="22"/>
                <w:szCs w:val="22"/>
              </w:rPr>
              <w:t>電気、ガスなど火気設備のスイッチを切り、各室の安全を確かめた後、施錠するこ</w:t>
            </w:r>
            <w:r w:rsidRPr="00680C1B">
              <w:rPr>
                <w:rFonts w:hAnsi="ＭＳ 明朝" w:cs="ＭＳ Ｐゴシック" w:hint="eastAsia"/>
                <w:kern w:val="0"/>
                <w:sz w:val="22"/>
                <w:szCs w:val="22"/>
              </w:rPr>
              <w:t>と</w:t>
            </w:r>
          </w:p>
        </w:tc>
      </w:tr>
      <w:tr w:rsidR="00680C1B" w:rsidRPr="00680C1B" w:rsidTr="00680C1B">
        <w:trPr>
          <w:trHeight w:val="454"/>
        </w:trPr>
        <w:tc>
          <w:tcPr>
            <w:tcW w:w="1736" w:type="dxa"/>
            <w:gridSpan w:val="2"/>
            <w:vMerge/>
            <w:vAlign w:val="center"/>
          </w:tcPr>
          <w:p w:rsidR="00680C1B" w:rsidRPr="00680C1B" w:rsidRDefault="00680C1B" w:rsidP="00680C1B">
            <w:pPr>
              <w:widowControl/>
              <w:jc w:val="left"/>
              <w:rPr>
                <w:rFonts w:hAnsi="ＭＳ 明朝" w:cs="ＭＳ Ｐゴシック"/>
                <w:kern w:val="0"/>
                <w:sz w:val="22"/>
                <w:szCs w:val="22"/>
              </w:rPr>
            </w:pPr>
          </w:p>
        </w:tc>
        <w:tc>
          <w:tcPr>
            <w:tcW w:w="7895" w:type="dxa"/>
            <w:gridSpan w:val="6"/>
            <w:tcBorders>
              <w:top w:val="single" w:sz="2" w:space="0" w:color="auto"/>
            </w:tcBorders>
            <w:noWrap/>
            <w:vAlign w:val="center"/>
          </w:tcPr>
          <w:p w:rsidR="00680C1B" w:rsidRPr="00680C1B" w:rsidRDefault="00680C1B" w:rsidP="00680C1B">
            <w:pPr>
              <w:widowControl/>
              <w:jc w:val="left"/>
              <w:rPr>
                <w:rFonts w:hAnsi="ＭＳ 明朝" w:cs="ＭＳ Ｐゴシック"/>
                <w:kern w:val="0"/>
                <w:sz w:val="22"/>
                <w:szCs w:val="22"/>
              </w:rPr>
            </w:pPr>
            <w:r w:rsidRPr="00680C1B">
              <w:rPr>
                <w:rFonts w:hAnsi="ＭＳ 明朝" w:cs="ＭＳ Ｐゴシック" w:hint="eastAsia"/>
                <w:kern w:val="0"/>
                <w:sz w:val="22"/>
                <w:szCs w:val="22"/>
              </w:rPr>
              <w:t>異常事態が発生したときは、必ず防火管理者に報告すること</w:t>
            </w:r>
          </w:p>
        </w:tc>
      </w:tr>
    </w:tbl>
    <w:p w:rsidR="003A711C" w:rsidRPr="00680C1B" w:rsidRDefault="003A711C" w:rsidP="00680C1B">
      <w:pPr>
        <w:rPr>
          <w:rFonts w:hAnsi="ＭＳ 明朝"/>
        </w:rPr>
      </w:pPr>
    </w:p>
    <w:sectPr w:rsidR="003A711C" w:rsidRPr="00680C1B" w:rsidSect="00680C1B">
      <w:pgSz w:w="11907" w:h="16840" w:code="9"/>
      <w:pgMar w:top="1134" w:right="1134" w:bottom="1134" w:left="1134" w:header="284" w:footer="284" w:gutter="0"/>
      <w:cols w:space="425"/>
      <w:noEndnote/>
      <w:docGrid w:type="linesAndChars" w:linePitch="3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587" w:rsidRDefault="00A24587" w:rsidP="00A24587">
      <w:r>
        <w:separator/>
      </w:r>
    </w:p>
  </w:endnote>
  <w:endnote w:type="continuationSeparator" w:id="0">
    <w:p w:rsidR="00A24587" w:rsidRDefault="00A24587" w:rsidP="00A2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587" w:rsidRDefault="00A24587" w:rsidP="00A24587">
      <w:r>
        <w:separator/>
      </w:r>
    </w:p>
  </w:footnote>
  <w:footnote w:type="continuationSeparator" w:id="0">
    <w:p w:rsidR="00A24587" w:rsidRDefault="00A24587" w:rsidP="00A24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50"/>
  <w:displayHorizontalDrawingGridEvery w:val="2"/>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A54"/>
    <w:rsid w:val="00086981"/>
    <w:rsid w:val="002152C7"/>
    <w:rsid w:val="0026587E"/>
    <w:rsid w:val="002E08C4"/>
    <w:rsid w:val="00326AF2"/>
    <w:rsid w:val="0037671D"/>
    <w:rsid w:val="003A711C"/>
    <w:rsid w:val="00441D19"/>
    <w:rsid w:val="00460F14"/>
    <w:rsid w:val="004B1276"/>
    <w:rsid w:val="004E0259"/>
    <w:rsid w:val="00531617"/>
    <w:rsid w:val="006201D9"/>
    <w:rsid w:val="00636F55"/>
    <w:rsid w:val="006712C1"/>
    <w:rsid w:val="00680C1B"/>
    <w:rsid w:val="008024E2"/>
    <w:rsid w:val="00843346"/>
    <w:rsid w:val="008C5E24"/>
    <w:rsid w:val="008E2739"/>
    <w:rsid w:val="0092568E"/>
    <w:rsid w:val="009648FC"/>
    <w:rsid w:val="00994123"/>
    <w:rsid w:val="00A24587"/>
    <w:rsid w:val="00A632F0"/>
    <w:rsid w:val="00AA1A54"/>
    <w:rsid w:val="00AC76FE"/>
    <w:rsid w:val="00AD21F8"/>
    <w:rsid w:val="00C24059"/>
    <w:rsid w:val="00CC7438"/>
    <w:rsid w:val="00CF0CD7"/>
    <w:rsid w:val="00D23AFF"/>
    <w:rsid w:val="00E307AA"/>
    <w:rsid w:val="00E31A9C"/>
    <w:rsid w:val="00E764F9"/>
    <w:rsid w:val="00F27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DD99118-5BE2-4F88-994B-380DC046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711C"/>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632F0"/>
    <w:pPr>
      <w:jc w:val="center"/>
    </w:pPr>
  </w:style>
  <w:style w:type="paragraph" w:styleId="a4">
    <w:name w:val="Closing"/>
    <w:basedOn w:val="a"/>
    <w:rsid w:val="00A632F0"/>
    <w:pPr>
      <w:jc w:val="right"/>
    </w:pPr>
  </w:style>
  <w:style w:type="paragraph" w:styleId="a5">
    <w:name w:val="header"/>
    <w:basedOn w:val="a"/>
    <w:link w:val="a6"/>
    <w:rsid w:val="00A24587"/>
    <w:pPr>
      <w:tabs>
        <w:tab w:val="center" w:pos="4252"/>
        <w:tab w:val="right" w:pos="8504"/>
      </w:tabs>
      <w:snapToGrid w:val="0"/>
    </w:pPr>
  </w:style>
  <w:style w:type="character" w:customStyle="1" w:styleId="a6">
    <w:name w:val="ヘッダー (文字)"/>
    <w:basedOn w:val="a0"/>
    <w:link w:val="a5"/>
    <w:rsid w:val="00A24587"/>
    <w:rPr>
      <w:rFonts w:ascii="ＭＳ 明朝"/>
      <w:kern w:val="2"/>
      <w:sz w:val="21"/>
      <w:szCs w:val="24"/>
    </w:rPr>
  </w:style>
  <w:style w:type="paragraph" w:styleId="a7">
    <w:name w:val="footer"/>
    <w:basedOn w:val="a"/>
    <w:link w:val="a8"/>
    <w:rsid w:val="00A24587"/>
    <w:pPr>
      <w:tabs>
        <w:tab w:val="center" w:pos="4252"/>
        <w:tab w:val="right" w:pos="8504"/>
      </w:tabs>
      <w:snapToGrid w:val="0"/>
    </w:pPr>
  </w:style>
  <w:style w:type="character" w:customStyle="1" w:styleId="a8">
    <w:name w:val="フッター (文字)"/>
    <w:basedOn w:val="a0"/>
    <w:link w:val="a7"/>
    <w:rsid w:val="00A2458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2611">
      <w:bodyDiv w:val="1"/>
      <w:marLeft w:val="0"/>
      <w:marRight w:val="0"/>
      <w:marTop w:val="0"/>
      <w:marBottom w:val="0"/>
      <w:divBdr>
        <w:top w:val="none" w:sz="0" w:space="0" w:color="auto"/>
        <w:left w:val="none" w:sz="0" w:space="0" w:color="auto"/>
        <w:bottom w:val="none" w:sz="0" w:space="0" w:color="auto"/>
        <w:right w:val="none" w:sz="0" w:space="0" w:color="auto"/>
      </w:divBdr>
    </w:div>
    <w:div w:id="574902513">
      <w:bodyDiv w:val="1"/>
      <w:marLeft w:val="0"/>
      <w:marRight w:val="0"/>
      <w:marTop w:val="0"/>
      <w:marBottom w:val="0"/>
      <w:divBdr>
        <w:top w:val="none" w:sz="0" w:space="0" w:color="auto"/>
        <w:left w:val="none" w:sz="0" w:space="0" w:color="auto"/>
        <w:bottom w:val="none" w:sz="0" w:space="0" w:color="auto"/>
        <w:right w:val="none" w:sz="0" w:space="0" w:color="auto"/>
      </w:divBdr>
    </w:div>
    <w:div w:id="994837177">
      <w:bodyDiv w:val="1"/>
      <w:marLeft w:val="0"/>
      <w:marRight w:val="0"/>
      <w:marTop w:val="0"/>
      <w:marBottom w:val="0"/>
      <w:divBdr>
        <w:top w:val="none" w:sz="0" w:space="0" w:color="auto"/>
        <w:left w:val="none" w:sz="0" w:space="0" w:color="auto"/>
        <w:bottom w:val="none" w:sz="0" w:space="0" w:color="auto"/>
        <w:right w:val="none" w:sz="0" w:space="0" w:color="auto"/>
      </w:divBdr>
    </w:div>
    <w:div w:id="1390568272">
      <w:bodyDiv w:val="1"/>
      <w:marLeft w:val="0"/>
      <w:marRight w:val="0"/>
      <w:marTop w:val="0"/>
      <w:marBottom w:val="0"/>
      <w:divBdr>
        <w:top w:val="none" w:sz="0" w:space="0" w:color="auto"/>
        <w:left w:val="none" w:sz="0" w:space="0" w:color="auto"/>
        <w:bottom w:val="none" w:sz="0" w:space="0" w:color="auto"/>
        <w:right w:val="none" w:sz="0" w:space="0" w:color="auto"/>
      </w:divBdr>
    </w:div>
    <w:div w:id="1738168426">
      <w:bodyDiv w:val="1"/>
      <w:marLeft w:val="0"/>
      <w:marRight w:val="0"/>
      <w:marTop w:val="0"/>
      <w:marBottom w:val="0"/>
      <w:divBdr>
        <w:top w:val="none" w:sz="0" w:space="0" w:color="auto"/>
        <w:left w:val="none" w:sz="0" w:space="0" w:color="auto"/>
        <w:bottom w:val="none" w:sz="0" w:space="0" w:color="auto"/>
        <w:right w:val="none" w:sz="0" w:space="0" w:color="auto"/>
      </w:divBdr>
    </w:div>
    <w:div w:id="17880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日常の火災予防の担当者と日常の注意事項　　　　　別表１</vt:lpstr>
    </vt:vector>
  </TitlesOfParts>
  <Manager/>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17kikaku</dc:creator>
  <cp:keywords/>
  <dc:description/>
  <cp:lastModifiedBy>Hidenori Suzuki</cp:lastModifiedBy>
  <cp:revision>2</cp:revision>
  <cp:lastPrinted>2008-07-07T00:05:00Z</cp:lastPrinted>
  <dcterms:created xsi:type="dcterms:W3CDTF">2025-08-02T10:09:00Z</dcterms:created>
  <dcterms:modified xsi:type="dcterms:W3CDTF">2025-08-02T10:09:00Z</dcterms:modified>
</cp:coreProperties>
</file>