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753E" w:rsidRPr="00A60BD1" w:rsidRDefault="00593EFA" w:rsidP="005F753E">
      <w:pPr>
        <w:widowControl/>
        <w:jc w:val="right"/>
        <w:rPr>
          <w:rFonts w:hAnsi="ＭＳ 明朝" w:cs="ＭＳ Ｐゴシック" w:hint="eastAsia"/>
          <w:kern w:val="0"/>
          <w:sz w:val="24"/>
        </w:rPr>
      </w:pPr>
      <w:r w:rsidRPr="006458A5">
        <w:rPr>
          <w:rFonts w:hAnsi="ＭＳ 明朝" w:cs="ＭＳ Ｐゴシック" w:hint="eastAsia"/>
          <w:bCs/>
          <w:kern w:val="0"/>
          <w:sz w:val="32"/>
          <w:szCs w:val="32"/>
        </w:rPr>
        <w:t>消防用設備の自主点検表</w:t>
      </w:r>
      <w:r>
        <w:rPr>
          <w:rFonts w:hAnsi="ＭＳ 明朝" w:cs="ＭＳ Ｐゴシック" w:hint="eastAsia"/>
          <w:b/>
          <w:bCs/>
          <w:kern w:val="0"/>
          <w:sz w:val="32"/>
          <w:szCs w:val="32"/>
        </w:rPr>
        <w:t xml:space="preserve">　</w:t>
      </w:r>
      <w:r w:rsidR="00D538F8">
        <w:rPr>
          <w:rFonts w:hAnsi="ＭＳ 明朝" w:cs="ＭＳ Ｐゴシック" w:hint="eastAsia"/>
          <w:b/>
          <w:bCs/>
          <w:kern w:val="0"/>
          <w:sz w:val="32"/>
          <w:szCs w:val="32"/>
        </w:rPr>
        <w:t xml:space="preserve">　　　</w:t>
      </w:r>
      <w:r w:rsidR="00A60BD1" w:rsidRPr="00A60BD1">
        <w:rPr>
          <w:rFonts w:hAnsi="ＭＳ 明朝" w:cs="ＭＳ Ｐゴシック" w:hint="eastAsia"/>
          <w:b/>
          <w:bCs/>
          <w:kern w:val="0"/>
          <w:sz w:val="32"/>
          <w:szCs w:val="32"/>
        </w:rPr>
        <w:t xml:space="preserve">　　　　</w:t>
      </w:r>
      <w:r w:rsidR="005F753E" w:rsidRPr="00A60BD1">
        <w:rPr>
          <w:rFonts w:hAnsi="ＭＳ 明朝" w:cs="ＭＳ Ｐゴシック" w:hint="eastAsia"/>
          <w:kern w:val="0"/>
          <w:sz w:val="24"/>
        </w:rPr>
        <w:t>別表</w:t>
      </w:r>
      <w:r w:rsidR="00A60BD1" w:rsidRPr="00A60BD1">
        <w:rPr>
          <w:rFonts w:hAnsi="ＭＳ 明朝" w:cs="ＭＳ Ｐゴシック" w:hint="eastAsia"/>
          <w:kern w:val="0"/>
          <w:sz w:val="24"/>
        </w:rPr>
        <w:t>３</w:t>
      </w:r>
    </w:p>
    <w:tbl>
      <w:tblPr>
        <w:tblW w:w="4925" w:type="pct"/>
        <w:tblInd w:w="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57"/>
        <w:gridCol w:w="4032"/>
        <w:gridCol w:w="699"/>
        <w:gridCol w:w="756"/>
        <w:gridCol w:w="857"/>
        <w:gridCol w:w="641"/>
        <w:gridCol w:w="826"/>
        <w:gridCol w:w="896"/>
      </w:tblGrid>
      <w:tr w:rsidR="00593EFA" w:rsidRPr="00A60BD1" w:rsidTr="00D538F8">
        <w:trPr>
          <w:trHeight w:val="340"/>
        </w:trPr>
        <w:tc>
          <w:tcPr>
            <w:tcW w:w="1457" w:type="dxa"/>
            <w:vMerge w:val="restart"/>
            <w:noWrap/>
            <w:vAlign w:val="center"/>
          </w:tcPr>
          <w:p w:rsidR="00593EFA" w:rsidRPr="00A60BD1" w:rsidRDefault="00593EFA" w:rsidP="00A60BD1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4032" w:type="dxa"/>
            <w:vMerge w:val="restart"/>
            <w:noWrap/>
            <w:vAlign w:val="center"/>
          </w:tcPr>
          <w:p w:rsidR="00593EFA" w:rsidRPr="00A60BD1" w:rsidRDefault="00593EFA" w:rsidP="00A60BD1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6458A5">
              <w:rPr>
                <w:rFonts w:hAnsi="ＭＳ 明朝" w:cs="ＭＳ Ｐゴシック" w:hint="eastAsia"/>
                <w:spacing w:val="151"/>
                <w:kern w:val="0"/>
                <w:sz w:val="24"/>
                <w:fitText w:val="1416" w:id="-952285440"/>
              </w:rPr>
              <w:t>点検項</w:t>
            </w:r>
            <w:r w:rsidRPr="006458A5">
              <w:rPr>
                <w:rFonts w:hAnsi="ＭＳ 明朝" w:cs="ＭＳ Ｐゴシック" w:hint="eastAsia"/>
                <w:spacing w:val="3"/>
                <w:kern w:val="0"/>
                <w:sz w:val="24"/>
                <w:fitText w:val="1416" w:id="-952285440"/>
              </w:rPr>
              <w:t>目</w:t>
            </w:r>
          </w:p>
        </w:tc>
        <w:tc>
          <w:tcPr>
            <w:tcW w:w="1455" w:type="dxa"/>
            <w:gridSpan w:val="2"/>
            <w:noWrap/>
            <w:vAlign w:val="center"/>
          </w:tcPr>
          <w:p w:rsidR="00593EFA" w:rsidRPr="00593EFA" w:rsidRDefault="00593EFA" w:rsidP="00593EFA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593EFA">
              <w:rPr>
                <w:rFonts w:hAnsi="ＭＳ 明朝" w:cs="ＭＳ Ｐゴシック" w:hint="eastAsia"/>
                <w:kern w:val="0"/>
                <w:sz w:val="24"/>
              </w:rPr>
              <w:t>点検実施日</w:t>
            </w:r>
          </w:p>
        </w:tc>
        <w:tc>
          <w:tcPr>
            <w:tcW w:w="857" w:type="dxa"/>
            <w:noWrap/>
            <w:vAlign w:val="center"/>
          </w:tcPr>
          <w:p w:rsidR="00593EFA" w:rsidRPr="00593EFA" w:rsidRDefault="00593EFA" w:rsidP="00593EFA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593EFA">
              <w:rPr>
                <w:rFonts w:hAnsi="ＭＳ 明朝" w:cs="ＭＳ Ｐゴシック" w:hint="eastAsia"/>
                <w:kern w:val="0"/>
                <w:sz w:val="24"/>
              </w:rPr>
              <w:t>点検者</w:t>
            </w:r>
          </w:p>
        </w:tc>
        <w:tc>
          <w:tcPr>
            <w:tcW w:w="1467" w:type="dxa"/>
            <w:gridSpan w:val="2"/>
            <w:noWrap/>
            <w:vAlign w:val="center"/>
          </w:tcPr>
          <w:p w:rsidR="00593EFA" w:rsidRPr="00593EFA" w:rsidRDefault="00593EFA" w:rsidP="00593EFA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593EFA">
              <w:rPr>
                <w:rFonts w:hAnsi="ＭＳ 明朝" w:cs="ＭＳ Ｐゴシック" w:hint="eastAsia"/>
                <w:kern w:val="0"/>
                <w:sz w:val="24"/>
              </w:rPr>
              <w:t>点検実施日</w:t>
            </w:r>
          </w:p>
        </w:tc>
        <w:tc>
          <w:tcPr>
            <w:tcW w:w="896" w:type="dxa"/>
            <w:noWrap/>
            <w:vAlign w:val="center"/>
          </w:tcPr>
          <w:p w:rsidR="00593EFA" w:rsidRPr="00593EFA" w:rsidRDefault="00593EFA" w:rsidP="00593EFA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593EFA">
              <w:rPr>
                <w:rFonts w:hAnsi="ＭＳ 明朝" w:cs="ＭＳ Ｐゴシック" w:hint="eastAsia"/>
                <w:kern w:val="0"/>
                <w:sz w:val="24"/>
              </w:rPr>
              <w:t>点検者</w:t>
            </w:r>
          </w:p>
        </w:tc>
      </w:tr>
      <w:tr w:rsidR="00A60BD1" w:rsidRPr="00A60BD1" w:rsidTr="00D538F8">
        <w:trPr>
          <w:trHeight w:val="340"/>
        </w:trPr>
        <w:tc>
          <w:tcPr>
            <w:tcW w:w="1457" w:type="dxa"/>
            <w:vMerge/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vMerge/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noWrap/>
            <w:vAlign w:val="center"/>
          </w:tcPr>
          <w:p w:rsidR="00A60BD1" w:rsidRPr="00A60BD1" w:rsidRDefault="00A60BD1" w:rsidP="00A60BD1">
            <w:pPr>
              <w:widowControl/>
              <w:jc w:val="right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年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  <w:r w:rsidRPr="00A60BD1">
              <w:rPr>
                <w:rFonts w:hAnsi="ＭＳ 明朝" w:cs="ＭＳ Ｐゴシック" w:hint="eastAsia"/>
                <w:kern w:val="0"/>
                <w:sz w:val="24"/>
              </w:rPr>
              <w:t>月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  <w:r w:rsidRPr="00A60BD1">
              <w:rPr>
                <w:rFonts w:hAnsi="ＭＳ 明朝" w:cs="ＭＳ Ｐゴシック" w:hint="eastAsia"/>
                <w:kern w:val="0"/>
                <w:sz w:val="24"/>
              </w:rPr>
              <w:t>日</w:t>
            </w:r>
          </w:p>
        </w:tc>
        <w:tc>
          <w:tcPr>
            <w:tcW w:w="857" w:type="dxa"/>
            <w:noWrap/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467" w:type="dxa"/>
            <w:gridSpan w:val="2"/>
            <w:noWrap/>
            <w:vAlign w:val="center"/>
          </w:tcPr>
          <w:p w:rsidR="00A60BD1" w:rsidRPr="00A60BD1" w:rsidRDefault="00A60BD1" w:rsidP="00A60BD1">
            <w:pPr>
              <w:widowControl/>
              <w:jc w:val="right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年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  <w:r w:rsidRPr="00A60BD1">
              <w:rPr>
                <w:rFonts w:hAnsi="ＭＳ 明朝" w:cs="ＭＳ Ｐゴシック" w:hint="eastAsia"/>
                <w:kern w:val="0"/>
                <w:sz w:val="24"/>
              </w:rPr>
              <w:t>月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  <w:r w:rsidRPr="00A60BD1">
              <w:rPr>
                <w:rFonts w:hAnsi="ＭＳ 明朝" w:cs="ＭＳ Ｐゴシック" w:hint="eastAsia"/>
                <w:kern w:val="0"/>
                <w:sz w:val="24"/>
              </w:rPr>
              <w:t>日</w:t>
            </w:r>
          </w:p>
        </w:tc>
        <w:tc>
          <w:tcPr>
            <w:tcW w:w="896" w:type="dxa"/>
            <w:noWrap/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A60BD1" w:rsidRPr="00A60BD1" w:rsidTr="00D538F8">
        <w:trPr>
          <w:trHeight w:val="340"/>
        </w:trPr>
        <w:tc>
          <w:tcPr>
            <w:tcW w:w="1457" w:type="dxa"/>
            <w:vMerge/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vMerge/>
            <w:tcBorders>
              <w:bottom w:val="single" w:sz="8" w:space="0" w:color="auto"/>
            </w:tcBorders>
            <w:vAlign w:val="center"/>
          </w:tcPr>
          <w:p w:rsidR="00A60BD1" w:rsidRPr="00A60BD1" w:rsidRDefault="00A60BD1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99" w:type="dxa"/>
            <w:tcBorders>
              <w:bottom w:val="single" w:sz="8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判定</w:t>
            </w:r>
          </w:p>
        </w:tc>
        <w:tc>
          <w:tcPr>
            <w:tcW w:w="1613" w:type="dxa"/>
            <w:gridSpan w:val="2"/>
            <w:tcBorders>
              <w:bottom w:val="single" w:sz="8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spacing w:val="227"/>
                <w:kern w:val="0"/>
                <w:sz w:val="24"/>
                <w:fitText w:val="708" w:id="-952286208"/>
              </w:rPr>
              <w:t>備</w:t>
            </w:r>
            <w:r w:rsidRPr="00A60BD1">
              <w:rPr>
                <w:rFonts w:hAnsi="ＭＳ 明朝" w:cs="ＭＳ Ｐゴシック" w:hint="eastAsia"/>
                <w:spacing w:val="1"/>
                <w:kern w:val="0"/>
                <w:sz w:val="24"/>
                <w:fitText w:val="708" w:id="-952286208"/>
              </w:rPr>
              <w:t>考</w:t>
            </w:r>
          </w:p>
        </w:tc>
        <w:tc>
          <w:tcPr>
            <w:tcW w:w="641" w:type="dxa"/>
            <w:tcBorders>
              <w:bottom w:val="single" w:sz="8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判定</w:t>
            </w:r>
          </w:p>
        </w:tc>
        <w:tc>
          <w:tcPr>
            <w:tcW w:w="1722" w:type="dxa"/>
            <w:gridSpan w:val="2"/>
            <w:tcBorders>
              <w:bottom w:val="single" w:sz="8" w:space="0" w:color="auto"/>
            </w:tcBorders>
            <w:noWrap/>
            <w:vAlign w:val="center"/>
          </w:tcPr>
          <w:p w:rsidR="00A60BD1" w:rsidRPr="00A60BD1" w:rsidRDefault="00A60BD1" w:rsidP="00A60BD1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spacing w:val="227"/>
                <w:kern w:val="0"/>
                <w:sz w:val="24"/>
                <w:fitText w:val="708" w:id="-952286207"/>
              </w:rPr>
              <w:t>備</w:t>
            </w:r>
            <w:r w:rsidRPr="00A60BD1">
              <w:rPr>
                <w:rFonts w:hAnsi="ＭＳ 明朝" w:cs="ＭＳ Ｐゴシック" w:hint="eastAsia"/>
                <w:spacing w:val="1"/>
                <w:kern w:val="0"/>
                <w:sz w:val="24"/>
                <w:fitText w:val="708" w:id="-952286207"/>
              </w:rPr>
              <w:t>考</w:t>
            </w:r>
          </w:p>
        </w:tc>
      </w:tr>
      <w:tr w:rsidR="00593EFA" w:rsidRPr="00A60BD1" w:rsidTr="00593EFA">
        <w:trPr>
          <w:trHeight w:val="397"/>
        </w:trPr>
        <w:tc>
          <w:tcPr>
            <w:tcW w:w="1457" w:type="dxa"/>
            <w:vMerge w:val="restart"/>
            <w:noWrap/>
            <w:vAlign w:val="center"/>
          </w:tcPr>
          <w:p w:rsidR="00593EFA" w:rsidRPr="00A60BD1" w:rsidRDefault="00593EFA" w:rsidP="00A60BD1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kern w:val="0"/>
                <w:sz w:val="24"/>
              </w:rPr>
              <w:t>消火器</w:t>
            </w:r>
          </w:p>
        </w:tc>
        <w:tc>
          <w:tcPr>
            <w:tcW w:w="4032" w:type="dxa"/>
            <w:tcBorders>
              <w:bottom w:val="single" w:sz="2" w:space="0" w:color="auto"/>
            </w:tcBorders>
            <w:vAlign w:val="center"/>
          </w:tcPr>
          <w:p w:rsidR="00593EFA" w:rsidRPr="00593EFA" w:rsidRDefault="00593EFA" w:rsidP="00593EFA">
            <w:pPr>
              <w:widowControl/>
              <w:spacing w:line="26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93EFA">
              <w:rPr>
                <w:rFonts w:hAnsi="ＭＳ 明朝" w:cs="ＭＳ Ｐゴシック" w:hint="eastAsia"/>
                <w:kern w:val="0"/>
                <w:sz w:val="24"/>
              </w:rPr>
              <w:t>階ごとに適正な位置に設置されているか</w:t>
            </w:r>
            <w:r>
              <w:rPr>
                <w:rFonts w:hAnsi="ＭＳ 明朝" w:cs="ＭＳ Ｐゴシック" w:hint="eastAsia"/>
                <w:kern w:val="0"/>
                <w:sz w:val="24"/>
              </w:rPr>
              <w:t>(</w:t>
            </w:r>
            <w:r w:rsidRPr="00593EFA">
              <w:rPr>
                <w:rFonts w:hAnsi="ＭＳ 明朝" w:cs="ＭＳ Ｐゴシック" w:hint="eastAsia"/>
                <w:kern w:val="0"/>
                <w:sz w:val="24"/>
              </w:rPr>
              <w:t>消火器配置図等で確認</w:t>
            </w:r>
            <w:r>
              <w:rPr>
                <w:rFonts w:hAnsi="ＭＳ 明朝" w:cs="ＭＳ Ｐゴシック" w:hint="eastAsia"/>
                <w:kern w:val="0"/>
                <w:sz w:val="24"/>
              </w:rPr>
              <w:t>)</w:t>
            </w:r>
          </w:p>
        </w:tc>
        <w:tc>
          <w:tcPr>
            <w:tcW w:w="699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93EFA" w:rsidRPr="00A60BD1" w:rsidTr="00593EFA">
        <w:trPr>
          <w:trHeight w:val="397"/>
        </w:trPr>
        <w:tc>
          <w:tcPr>
            <w:tcW w:w="1457" w:type="dxa"/>
            <w:vMerge/>
            <w:vAlign w:val="center"/>
          </w:tcPr>
          <w:p w:rsidR="00593EFA" w:rsidRPr="00A60BD1" w:rsidRDefault="00593EFA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3EFA" w:rsidRPr="00593EFA" w:rsidRDefault="00593EFA" w:rsidP="00593EFA">
            <w:pPr>
              <w:widowControl/>
              <w:spacing w:line="26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93EFA">
              <w:rPr>
                <w:rFonts w:hAnsi="ＭＳ 明朝" w:cs="ＭＳ Ｐゴシック" w:hint="eastAsia"/>
                <w:kern w:val="0"/>
                <w:sz w:val="24"/>
              </w:rPr>
              <w:t>変形、破損、腐食等はないか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93EFA" w:rsidRPr="00A60BD1" w:rsidTr="00593EFA">
        <w:trPr>
          <w:trHeight w:val="397"/>
        </w:trPr>
        <w:tc>
          <w:tcPr>
            <w:tcW w:w="1457" w:type="dxa"/>
            <w:vMerge/>
            <w:vAlign w:val="center"/>
          </w:tcPr>
          <w:p w:rsidR="00593EFA" w:rsidRPr="00A60BD1" w:rsidRDefault="00593EFA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8" w:space="0" w:color="auto"/>
            </w:tcBorders>
            <w:noWrap/>
            <w:vAlign w:val="center"/>
          </w:tcPr>
          <w:p w:rsidR="00593EFA" w:rsidRPr="00593EFA" w:rsidRDefault="00593EFA" w:rsidP="00593EFA">
            <w:pPr>
              <w:widowControl/>
              <w:spacing w:line="26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93EFA">
              <w:rPr>
                <w:rFonts w:hAnsi="ＭＳ 明朝" w:cs="ＭＳ Ｐゴシック" w:hint="eastAsia"/>
                <w:kern w:val="0"/>
                <w:sz w:val="24"/>
              </w:rPr>
              <w:t>標識の破損、よごれ等はないか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93EFA" w:rsidRPr="00A60BD1" w:rsidTr="00593EFA">
        <w:trPr>
          <w:trHeight w:val="397"/>
        </w:trPr>
        <w:tc>
          <w:tcPr>
            <w:tcW w:w="1457" w:type="dxa"/>
            <w:vMerge w:val="restart"/>
            <w:noWrap/>
            <w:vAlign w:val="center"/>
          </w:tcPr>
          <w:p w:rsidR="00593EFA" w:rsidRPr="00A60BD1" w:rsidRDefault="00593EFA" w:rsidP="00A60BD1">
            <w:pPr>
              <w:widowControl/>
              <w:ind w:leftChars="-50" w:left="-103" w:rightChars="-50" w:right="-10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A60BD1">
              <w:rPr>
                <w:rFonts w:hAnsi="ＭＳ 明朝" w:cs="ＭＳ Ｐゴシック" w:hint="eastAsia"/>
                <w:kern w:val="0"/>
                <w:sz w:val="20"/>
                <w:szCs w:val="20"/>
              </w:rPr>
              <w:t>屋内消火栓設備</w:t>
            </w:r>
          </w:p>
        </w:tc>
        <w:tc>
          <w:tcPr>
            <w:tcW w:w="4032" w:type="dxa"/>
            <w:tcBorders>
              <w:bottom w:val="single" w:sz="2" w:space="0" w:color="auto"/>
            </w:tcBorders>
            <w:vAlign w:val="center"/>
          </w:tcPr>
          <w:p w:rsidR="00593EFA" w:rsidRPr="00593EFA" w:rsidRDefault="00593EFA" w:rsidP="00593EFA">
            <w:pPr>
              <w:widowControl/>
              <w:spacing w:line="26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93EFA">
              <w:rPr>
                <w:rFonts w:hAnsi="ＭＳ 明朝" w:cs="ＭＳ Ｐゴシック" w:hint="eastAsia"/>
                <w:kern w:val="0"/>
                <w:sz w:val="24"/>
              </w:rPr>
              <w:t>扉の開閉及び操作を妨げる物品等はないか</w:t>
            </w:r>
          </w:p>
        </w:tc>
        <w:tc>
          <w:tcPr>
            <w:tcW w:w="699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93EFA" w:rsidRPr="00A60BD1" w:rsidTr="00593EFA">
        <w:trPr>
          <w:trHeight w:val="397"/>
        </w:trPr>
        <w:tc>
          <w:tcPr>
            <w:tcW w:w="1457" w:type="dxa"/>
            <w:vMerge/>
            <w:vAlign w:val="center"/>
          </w:tcPr>
          <w:p w:rsidR="00593EFA" w:rsidRPr="00A60BD1" w:rsidRDefault="00593EFA" w:rsidP="00A60BD1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3EFA" w:rsidRPr="00593EFA" w:rsidRDefault="00593EFA" w:rsidP="00593EFA">
            <w:pPr>
              <w:widowControl/>
              <w:spacing w:line="26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93EFA">
              <w:rPr>
                <w:rFonts w:hAnsi="ＭＳ 明朝" w:cs="ＭＳ Ｐゴシック" w:hint="eastAsia"/>
                <w:kern w:val="0"/>
                <w:sz w:val="24"/>
              </w:rPr>
              <w:t>ホース、ノズル、バルブ等に異常はないか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93EFA" w:rsidRPr="00A60BD1" w:rsidTr="00593EFA">
        <w:trPr>
          <w:trHeight w:val="397"/>
        </w:trPr>
        <w:tc>
          <w:tcPr>
            <w:tcW w:w="1457" w:type="dxa"/>
            <w:vMerge/>
            <w:vAlign w:val="center"/>
          </w:tcPr>
          <w:p w:rsidR="00593EFA" w:rsidRPr="00A60BD1" w:rsidRDefault="00593EFA" w:rsidP="00A60BD1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593EFA" w:rsidRDefault="00593EFA" w:rsidP="00593EFA">
            <w:pPr>
              <w:widowControl/>
              <w:spacing w:line="26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93EFA">
              <w:rPr>
                <w:rFonts w:hAnsi="ＭＳ 明朝" w:cs="ＭＳ Ｐゴシック" w:hint="eastAsia"/>
                <w:kern w:val="0"/>
                <w:sz w:val="24"/>
              </w:rPr>
              <w:t>表示灯は点灯し、容易に確認できるか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93EFA" w:rsidRPr="00A60BD1" w:rsidTr="006458A5">
        <w:trPr>
          <w:trHeight w:val="397"/>
        </w:trPr>
        <w:tc>
          <w:tcPr>
            <w:tcW w:w="1457" w:type="dxa"/>
            <w:vMerge/>
            <w:vAlign w:val="center"/>
          </w:tcPr>
          <w:p w:rsidR="00593EFA" w:rsidRPr="00A60BD1" w:rsidRDefault="00593EFA" w:rsidP="00A60BD1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593EFA" w:rsidRPr="00593EFA" w:rsidRDefault="00593EFA" w:rsidP="00593EFA">
            <w:pPr>
              <w:widowControl/>
              <w:spacing w:line="26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93EFA">
              <w:rPr>
                <w:rFonts w:hAnsi="ＭＳ 明朝" w:cs="ＭＳ Ｐゴシック" w:hint="eastAsia"/>
                <w:kern w:val="0"/>
                <w:sz w:val="24"/>
              </w:rPr>
              <w:t>バルブ類は適正な開閉状態になっているか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93EFA" w:rsidRPr="00A60BD1" w:rsidTr="006458A5">
        <w:trPr>
          <w:trHeight w:val="397"/>
        </w:trPr>
        <w:tc>
          <w:tcPr>
            <w:tcW w:w="1457" w:type="dxa"/>
            <w:vMerge w:val="restart"/>
            <w:vAlign w:val="center"/>
          </w:tcPr>
          <w:p w:rsidR="00593EFA" w:rsidRPr="00593EFA" w:rsidRDefault="00593EFA" w:rsidP="00593EFA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  <w:r w:rsidRPr="00593EFA">
              <w:rPr>
                <w:rFonts w:hAnsi="ＭＳ 明朝" w:cs="ＭＳ Ｐゴシック" w:hint="eastAsia"/>
                <w:spacing w:val="-20"/>
                <w:kern w:val="0"/>
                <w:sz w:val="24"/>
              </w:rPr>
              <w:t>自動火災報</w:t>
            </w:r>
            <w:r w:rsidRPr="00593EFA">
              <w:rPr>
                <w:rFonts w:hAnsi="ＭＳ 明朝" w:cs="ＭＳ Ｐゴシック" w:hint="eastAsia"/>
                <w:kern w:val="0"/>
                <w:sz w:val="24"/>
              </w:rPr>
              <w:t>知設備</w:t>
            </w:r>
          </w:p>
        </w:tc>
        <w:tc>
          <w:tcPr>
            <w:tcW w:w="4032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593EFA" w:rsidRPr="00593EFA" w:rsidRDefault="00593EFA" w:rsidP="00593EFA">
            <w:pPr>
              <w:widowControl/>
              <w:spacing w:line="26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93EFA">
              <w:rPr>
                <w:rFonts w:hAnsi="ＭＳ 明朝" w:cs="ＭＳ Ｐゴシック" w:hint="eastAsia"/>
                <w:kern w:val="0"/>
                <w:sz w:val="24"/>
              </w:rPr>
              <w:t>感知器に変形、破損はないか</w:t>
            </w:r>
          </w:p>
        </w:tc>
        <w:tc>
          <w:tcPr>
            <w:tcW w:w="699" w:type="dxa"/>
            <w:tcBorders>
              <w:top w:val="single" w:sz="8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8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93EFA" w:rsidRPr="00A60BD1" w:rsidTr="006458A5">
        <w:trPr>
          <w:trHeight w:val="397"/>
        </w:trPr>
        <w:tc>
          <w:tcPr>
            <w:tcW w:w="1457" w:type="dxa"/>
            <w:vMerge/>
            <w:vAlign w:val="center"/>
          </w:tcPr>
          <w:p w:rsidR="00593EFA" w:rsidRPr="00A60BD1" w:rsidRDefault="00593EFA" w:rsidP="00A60BD1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3EFA" w:rsidRPr="00593EFA" w:rsidRDefault="00593EFA" w:rsidP="00593EFA">
            <w:pPr>
              <w:widowControl/>
              <w:spacing w:line="26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93EFA">
              <w:rPr>
                <w:rFonts w:hAnsi="ＭＳ 明朝" w:cs="ＭＳ Ｐゴシック" w:hint="eastAsia"/>
                <w:kern w:val="0"/>
                <w:sz w:val="24"/>
              </w:rPr>
              <w:t>間仕切の変更等による感知器の未警戒部分はないか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93EFA" w:rsidRPr="00A60BD1" w:rsidTr="006458A5">
        <w:trPr>
          <w:trHeight w:val="397"/>
        </w:trPr>
        <w:tc>
          <w:tcPr>
            <w:tcW w:w="1457" w:type="dxa"/>
            <w:vMerge/>
            <w:vAlign w:val="center"/>
          </w:tcPr>
          <w:p w:rsidR="00593EFA" w:rsidRPr="00A60BD1" w:rsidRDefault="00593EFA" w:rsidP="00A60BD1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3EFA" w:rsidRPr="00593EFA" w:rsidRDefault="00593EFA" w:rsidP="00593EFA">
            <w:pPr>
              <w:widowControl/>
              <w:spacing w:line="26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93EFA">
              <w:rPr>
                <w:rFonts w:hAnsi="ＭＳ 明朝" w:cs="ＭＳ Ｐゴシック" w:hint="eastAsia"/>
                <w:kern w:val="0"/>
                <w:sz w:val="24"/>
              </w:rPr>
              <w:t>発信機の周囲に障害物はないか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93EFA" w:rsidRPr="00A60BD1" w:rsidTr="006458A5">
        <w:trPr>
          <w:trHeight w:val="397"/>
        </w:trPr>
        <w:tc>
          <w:tcPr>
            <w:tcW w:w="1457" w:type="dxa"/>
            <w:vMerge/>
            <w:vAlign w:val="center"/>
          </w:tcPr>
          <w:p w:rsidR="00593EFA" w:rsidRPr="00A60BD1" w:rsidRDefault="00593EFA" w:rsidP="00A60BD1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3EFA" w:rsidRPr="00593EFA" w:rsidRDefault="00593EFA" w:rsidP="00593EFA">
            <w:pPr>
              <w:widowControl/>
              <w:spacing w:line="26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93EFA">
              <w:rPr>
                <w:rFonts w:hAnsi="ＭＳ 明朝" w:cs="ＭＳ Ｐゴシック" w:hint="eastAsia"/>
                <w:kern w:val="0"/>
                <w:sz w:val="24"/>
              </w:rPr>
              <w:t>表示灯は点灯し、容易に確認できるか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93EFA" w:rsidRPr="00A60BD1" w:rsidTr="006458A5">
        <w:trPr>
          <w:trHeight w:val="397"/>
        </w:trPr>
        <w:tc>
          <w:tcPr>
            <w:tcW w:w="1457" w:type="dxa"/>
            <w:vMerge/>
            <w:vAlign w:val="center"/>
          </w:tcPr>
          <w:p w:rsidR="00593EFA" w:rsidRPr="00A60BD1" w:rsidRDefault="00593EFA" w:rsidP="00A60BD1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3EFA" w:rsidRPr="00593EFA" w:rsidRDefault="00593EFA" w:rsidP="00593EFA">
            <w:pPr>
              <w:widowControl/>
              <w:spacing w:line="26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93EFA">
              <w:rPr>
                <w:rFonts w:hAnsi="ＭＳ 明朝" w:cs="ＭＳ Ｐゴシック" w:hint="eastAsia"/>
                <w:kern w:val="0"/>
                <w:sz w:val="24"/>
              </w:rPr>
              <w:t>受信機のスイッチは正常な位置にあるか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93EFA" w:rsidRPr="00A60BD1" w:rsidTr="006458A5">
        <w:trPr>
          <w:trHeight w:val="397"/>
        </w:trPr>
        <w:tc>
          <w:tcPr>
            <w:tcW w:w="1457" w:type="dxa"/>
            <w:vMerge/>
            <w:vAlign w:val="center"/>
          </w:tcPr>
          <w:p w:rsidR="00593EFA" w:rsidRPr="00A60BD1" w:rsidRDefault="00593EFA" w:rsidP="00A60BD1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3EFA" w:rsidRPr="00593EFA" w:rsidRDefault="00593EFA" w:rsidP="00593EFA">
            <w:pPr>
              <w:widowControl/>
              <w:spacing w:line="26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93EFA">
              <w:rPr>
                <w:rFonts w:hAnsi="ＭＳ 明朝" w:cs="ＭＳ Ｐゴシック" w:hint="eastAsia"/>
                <w:kern w:val="0"/>
                <w:sz w:val="24"/>
              </w:rPr>
              <w:t>ベルは停止状態になっていないか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93EFA" w:rsidRPr="00A60BD1" w:rsidTr="006458A5">
        <w:trPr>
          <w:trHeight w:val="397"/>
        </w:trPr>
        <w:tc>
          <w:tcPr>
            <w:tcW w:w="1457" w:type="dxa"/>
            <w:vMerge/>
            <w:vAlign w:val="center"/>
          </w:tcPr>
          <w:p w:rsidR="00593EFA" w:rsidRPr="00A60BD1" w:rsidRDefault="00593EFA" w:rsidP="00A60BD1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593EFA" w:rsidRPr="00593EFA" w:rsidRDefault="00593EFA" w:rsidP="00593EFA">
            <w:pPr>
              <w:widowControl/>
              <w:spacing w:line="26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93EFA">
              <w:rPr>
                <w:rFonts w:hAnsi="ＭＳ 明朝" w:cs="ＭＳ Ｐゴシック" w:hint="eastAsia"/>
                <w:kern w:val="0"/>
                <w:sz w:val="24"/>
              </w:rPr>
              <w:t>警戒区域図は受信機の付近に設置してあるか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93EFA" w:rsidRPr="00A60BD1" w:rsidTr="00593EFA">
        <w:trPr>
          <w:trHeight w:val="397"/>
        </w:trPr>
        <w:tc>
          <w:tcPr>
            <w:tcW w:w="1457" w:type="dxa"/>
            <w:vMerge w:val="restart"/>
            <w:vAlign w:val="center"/>
          </w:tcPr>
          <w:p w:rsidR="00593EFA" w:rsidRPr="00593EFA" w:rsidRDefault="00593EFA" w:rsidP="00593EFA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  <w:r w:rsidRPr="00593EFA">
              <w:rPr>
                <w:rFonts w:hAnsi="ＭＳ 明朝" w:cs="ＭＳ Ｐゴシック" w:hint="eastAsia"/>
                <w:kern w:val="0"/>
                <w:sz w:val="24"/>
              </w:rPr>
              <w:t>避難器具</w:t>
            </w:r>
            <w:r>
              <w:rPr>
                <w:rFonts w:hAnsi="ＭＳ 明朝" w:cs="ＭＳ Ｐゴシック" w:hint="eastAsia"/>
                <w:kern w:val="0"/>
                <w:sz w:val="24"/>
              </w:rPr>
              <w:t>(</w:t>
            </w:r>
            <w:r w:rsidRPr="00593EFA">
              <w:rPr>
                <w:rFonts w:hAnsi="ＭＳ 明朝" w:cs="ＭＳ Ｐゴシック" w:hint="eastAsia"/>
                <w:kern w:val="0"/>
                <w:sz w:val="24"/>
              </w:rPr>
              <w:t>緩降機・避難はしご・救助袋等</w:t>
            </w:r>
            <w:r>
              <w:rPr>
                <w:rFonts w:hAnsi="ＭＳ 明朝" w:cs="ＭＳ Ｐゴシック" w:hint="eastAsia"/>
                <w:kern w:val="0"/>
                <w:sz w:val="24"/>
              </w:rPr>
              <w:t>)</w:t>
            </w:r>
          </w:p>
        </w:tc>
        <w:tc>
          <w:tcPr>
            <w:tcW w:w="4032" w:type="dxa"/>
            <w:tcBorders>
              <w:bottom w:val="single" w:sz="2" w:space="0" w:color="auto"/>
            </w:tcBorders>
            <w:vAlign w:val="center"/>
          </w:tcPr>
          <w:p w:rsidR="00593EFA" w:rsidRPr="00593EFA" w:rsidRDefault="00593EFA" w:rsidP="00593EFA">
            <w:pPr>
              <w:widowControl/>
              <w:spacing w:line="26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93EFA">
              <w:rPr>
                <w:rFonts w:hAnsi="ＭＳ 明朝" w:cs="ＭＳ Ｐゴシック" w:hint="eastAsia"/>
                <w:kern w:val="0"/>
                <w:sz w:val="24"/>
              </w:rPr>
              <w:t>操作に障害となる物品等はないか</w:t>
            </w:r>
          </w:p>
        </w:tc>
        <w:tc>
          <w:tcPr>
            <w:tcW w:w="699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93EFA" w:rsidRPr="00A60BD1" w:rsidTr="00593EFA">
        <w:trPr>
          <w:trHeight w:val="397"/>
        </w:trPr>
        <w:tc>
          <w:tcPr>
            <w:tcW w:w="1457" w:type="dxa"/>
            <w:vMerge/>
            <w:vAlign w:val="center"/>
          </w:tcPr>
          <w:p w:rsidR="00593EFA" w:rsidRPr="00A60BD1" w:rsidRDefault="00593EFA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3EFA" w:rsidRPr="00593EFA" w:rsidRDefault="00593EFA" w:rsidP="00593EFA">
            <w:pPr>
              <w:widowControl/>
              <w:spacing w:line="26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93EFA">
              <w:rPr>
                <w:rFonts w:hAnsi="ＭＳ 明朝" w:cs="ＭＳ Ｐゴシック" w:hint="eastAsia"/>
                <w:kern w:val="0"/>
                <w:sz w:val="24"/>
              </w:rPr>
              <w:t>容易に接近できるか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93EFA" w:rsidRPr="00A60BD1" w:rsidTr="00593EFA">
        <w:trPr>
          <w:trHeight w:val="397"/>
        </w:trPr>
        <w:tc>
          <w:tcPr>
            <w:tcW w:w="1457" w:type="dxa"/>
            <w:vMerge/>
            <w:vAlign w:val="center"/>
          </w:tcPr>
          <w:p w:rsidR="00593EFA" w:rsidRPr="00A60BD1" w:rsidRDefault="00593EFA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3EFA" w:rsidRPr="00593EFA" w:rsidRDefault="00593EFA" w:rsidP="00593EFA">
            <w:pPr>
              <w:widowControl/>
              <w:spacing w:line="26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93EFA">
              <w:rPr>
                <w:rFonts w:hAnsi="ＭＳ 明朝" w:cs="ＭＳ Ｐゴシック" w:hint="eastAsia"/>
                <w:kern w:val="0"/>
                <w:sz w:val="24"/>
              </w:rPr>
              <w:t>降下空間の途中に看板、エアコン屋外機等の障害物はないか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93EFA" w:rsidRPr="00A60BD1" w:rsidTr="00593EFA">
        <w:trPr>
          <w:trHeight w:val="397"/>
        </w:trPr>
        <w:tc>
          <w:tcPr>
            <w:tcW w:w="1457" w:type="dxa"/>
            <w:vMerge/>
            <w:vAlign w:val="center"/>
          </w:tcPr>
          <w:p w:rsidR="00593EFA" w:rsidRPr="00A60BD1" w:rsidRDefault="00593EFA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3EFA" w:rsidRPr="00593EFA" w:rsidRDefault="00593EFA" w:rsidP="00593EFA">
            <w:pPr>
              <w:widowControl/>
              <w:spacing w:line="26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93EFA">
              <w:rPr>
                <w:rFonts w:hAnsi="ＭＳ 明朝" w:cs="ＭＳ Ｐゴシック" w:hint="eastAsia"/>
                <w:kern w:val="0"/>
                <w:sz w:val="24"/>
              </w:rPr>
              <w:t>避難空地には障害となるものが置かれていないか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93EFA" w:rsidRPr="00A60BD1" w:rsidTr="00593EFA">
        <w:trPr>
          <w:trHeight w:val="397"/>
        </w:trPr>
        <w:tc>
          <w:tcPr>
            <w:tcW w:w="1457" w:type="dxa"/>
            <w:vMerge/>
            <w:vAlign w:val="center"/>
          </w:tcPr>
          <w:p w:rsidR="00593EFA" w:rsidRPr="00A60BD1" w:rsidRDefault="00593EFA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3EFA" w:rsidRPr="00593EFA" w:rsidRDefault="00593EFA" w:rsidP="00593EFA">
            <w:pPr>
              <w:widowControl/>
              <w:spacing w:line="26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93EFA">
              <w:rPr>
                <w:rFonts w:hAnsi="ＭＳ 明朝" w:cs="ＭＳ Ｐゴシック" w:hint="eastAsia"/>
                <w:kern w:val="0"/>
                <w:sz w:val="24"/>
              </w:rPr>
              <w:t>取付場所の窓等は容易に開放できるか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93EFA" w:rsidRPr="00A60BD1" w:rsidTr="00593EFA">
        <w:trPr>
          <w:trHeight w:val="397"/>
        </w:trPr>
        <w:tc>
          <w:tcPr>
            <w:tcW w:w="1457" w:type="dxa"/>
            <w:vMerge/>
            <w:vAlign w:val="center"/>
          </w:tcPr>
          <w:p w:rsidR="00593EFA" w:rsidRPr="00A60BD1" w:rsidRDefault="00593EFA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3EFA" w:rsidRPr="00593EFA" w:rsidRDefault="00593EFA" w:rsidP="00593EFA">
            <w:pPr>
              <w:widowControl/>
              <w:spacing w:line="26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93EFA">
              <w:rPr>
                <w:rFonts w:hAnsi="ＭＳ 明朝" w:cs="ＭＳ Ｐゴシック" w:hint="eastAsia"/>
                <w:kern w:val="0"/>
                <w:sz w:val="24"/>
              </w:rPr>
              <w:t>標識、取扱い説明板等の破損、脱落はないか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93EFA" w:rsidRPr="00A60BD1" w:rsidTr="00593EFA">
        <w:trPr>
          <w:trHeight w:val="397"/>
        </w:trPr>
        <w:tc>
          <w:tcPr>
            <w:tcW w:w="1457" w:type="dxa"/>
            <w:vMerge/>
            <w:vAlign w:val="center"/>
          </w:tcPr>
          <w:p w:rsidR="00593EFA" w:rsidRPr="00A60BD1" w:rsidRDefault="00593EFA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593EFA" w:rsidRPr="00593EFA" w:rsidRDefault="00593EFA" w:rsidP="00593EFA">
            <w:pPr>
              <w:widowControl/>
              <w:spacing w:line="26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93EFA">
              <w:rPr>
                <w:rFonts w:hAnsi="ＭＳ 明朝" w:cs="ＭＳ Ｐゴシック" w:hint="eastAsia"/>
                <w:kern w:val="0"/>
                <w:sz w:val="24"/>
              </w:rPr>
              <w:t>器具の腐食、破損等はないか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93EFA" w:rsidRPr="00A60BD1" w:rsidTr="00593EFA">
        <w:trPr>
          <w:trHeight w:val="397"/>
        </w:trPr>
        <w:tc>
          <w:tcPr>
            <w:tcW w:w="1457" w:type="dxa"/>
            <w:vMerge w:val="restart"/>
            <w:vAlign w:val="center"/>
          </w:tcPr>
          <w:p w:rsidR="00593EFA" w:rsidRPr="00A60BD1" w:rsidRDefault="00593EFA" w:rsidP="00A60BD1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spacing w:val="200"/>
                <w:kern w:val="0"/>
                <w:sz w:val="24"/>
              </w:rPr>
              <w:t>誘導</w:t>
            </w:r>
            <w:r w:rsidRPr="00A60BD1">
              <w:rPr>
                <w:rFonts w:hAnsi="ＭＳ 明朝" w:cs="ＭＳ Ｐゴシック" w:hint="eastAsia"/>
                <w:kern w:val="0"/>
                <w:sz w:val="24"/>
              </w:rPr>
              <w:t>灯誘導標識</w:t>
            </w:r>
          </w:p>
        </w:tc>
        <w:tc>
          <w:tcPr>
            <w:tcW w:w="4032" w:type="dxa"/>
            <w:tcBorders>
              <w:bottom w:val="single" w:sz="2" w:space="0" w:color="auto"/>
            </w:tcBorders>
            <w:vAlign w:val="center"/>
          </w:tcPr>
          <w:p w:rsidR="00593EFA" w:rsidRPr="00593EFA" w:rsidRDefault="00593EFA" w:rsidP="00593EFA">
            <w:pPr>
              <w:widowControl/>
              <w:spacing w:line="26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93EFA">
              <w:rPr>
                <w:rFonts w:hAnsi="ＭＳ 明朝" w:cs="ＭＳ Ｐゴシック" w:hint="eastAsia"/>
                <w:kern w:val="0"/>
                <w:sz w:val="24"/>
              </w:rPr>
              <w:t>表示パネルの表面に汚れがなく、点灯しているか</w:t>
            </w:r>
          </w:p>
        </w:tc>
        <w:tc>
          <w:tcPr>
            <w:tcW w:w="699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93EFA" w:rsidRPr="00A60BD1" w:rsidTr="00593EFA">
        <w:trPr>
          <w:trHeight w:val="397"/>
        </w:trPr>
        <w:tc>
          <w:tcPr>
            <w:tcW w:w="1457" w:type="dxa"/>
            <w:vMerge/>
            <w:vAlign w:val="center"/>
          </w:tcPr>
          <w:p w:rsidR="00593EFA" w:rsidRPr="00A60BD1" w:rsidRDefault="00593EFA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593EFA" w:rsidRDefault="00593EFA" w:rsidP="00593EFA">
            <w:pPr>
              <w:widowControl/>
              <w:spacing w:line="26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93EFA">
              <w:rPr>
                <w:rFonts w:hAnsi="ＭＳ 明朝" w:cs="ＭＳ Ｐゴシック" w:hint="eastAsia"/>
                <w:kern w:val="0"/>
                <w:sz w:val="24"/>
              </w:rPr>
              <w:t>予備電源による点灯は正常か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93EFA" w:rsidRPr="00A60BD1" w:rsidTr="00593EFA">
        <w:trPr>
          <w:trHeight w:val="397"/>
        </w:trPr>
        <w:tc>
          <w:tcPr>
            <w:tcW w:w="1457" w:type="dxa"/>
            <w:vMerge/>
            <w:vAlign w:val="center"/>
          </w:tcPr>
          <w:p w:rsidR="00593EFA" w:rsidRPr="00A60BD1" w:rsidRDefault="00593EFA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3EFA" w:rsidRPr="00593EFA" w:rsidRDefault="00593EFA" w:rsidP="00593EFA">
            <w:pPr>
              <w:widowControl/>
              <w:spacing w:line="26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93EFA">
              <w:rPr>
                <w:rFonts w:hAnsi="ＭＳ 明朝" w:cs="ＭＳ Ｐゴシック" w:hint="eastAsia"/>
                <w:kern w:val="0"/>
                <w:sz w:val="24"/>
              </w:rPr>
              <w:t>照明器具、装飾品等で見えにくくなっていないか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93EFA" w:rsidRPr="00A60BD1" w:rsidTr="00593EFA">
        <w:trPr>
          <w:trHeight w:val="397"/>
        </w:trPr>
        <w:tc>
          <w:tcPr>
            <w:tcW w:w="1457" w:type="dxa"/>
            <w:vMerge/>
            <w:vAlign w:val="center"/>
          </w:tcPr>
          <w:p w:rsidR="00593EFA" w:rsidRPr="00A60BD1" w:rsidRDefault="00593EFA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3EFA" w:rsidRPr="00593EFA" w:rsidRDefault="00593EFA" w:rsidP="00593EFA">
            <w:pPr>
              <w:widowControl/>
              <w:spacing w:line="26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93EFA">
              <w:rPr>
                <w:rFonts w:hAnsi="ＭＳ 明朝" w:cs="ＭＳ Ｐゴシック" w:hint="eastAsia"/>
                <w:kern w:val="0"/>
                <w:sz w:val="24"/>
              </w:rPr>
              <w:t>器具の変形、破損等はないか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93EFA" w:rsidRPr="00A60BD1" w:rsidTr="00593EFA">
        <w:trPr>
          <w:trHeight w:val="397"/>
        </w:trPr>
        <w:tc>
          <w:tcPr>
            <w:tcW w:w="1457" w:type="dxa"/>
            <w:vMerge/>
            <w:tcBorders>
              <w:bottom w:val="single" w:sz="8" w:space="0" w:color="auto"/>
            </w:tcBorders>
            <w:vAlign w:val="center"/>
          </w:tcPr>
          <w:p w:rsidR="00593EFA" w:rsidRPr="00A60BD1" w:rsidRDefault="00593EFA" w:rsidP="00A60BD1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593EFA" w:rsidRPr="00593EFA" w:rsidRDefault="00593EFA" w:rsidP="00593EFA">
            <w:pPr>
              <w:widowControl/>
              <w:spacing w:line="26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593EFA">
              <w:rPr>
                <w:rFonts w:hAnsi="ＭＳ 明朝" w:cs="ＭＳ Ｐゴシック" w:hint="eastAsia"/>
                <w:kern w:val="0"/>
                <w:sz w:val="24"/>
              </w:rPr>
              <w:t>室内のレイアウト等の変更により、設置位置が不適切となっていないか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593EFA" w:rsidRPr="00A60BD1" w:rsidTr="00D538F8">
        <w:trPr>
          <w:trHeight w:val="338"/>
        </w:trPr>
        <w:tc>
          <w:tcPr>
            <w:tcW w:w="8442" w:type="dxa"/>
            <w:gridSpan w:val="6"/>
            <w:vMerge w:val="restart"/>
            <w:tcBorders>
              <w:left w:val="nil"/>
              <w:bottom w:val="nil"/>
            </w:tcBorders>
          </w:tcPr>
          <w:p w:rsidR="00593EFA" w:rsidRDefault="00593EFA" w:rsidP="00A60BD1">
            <w:pPr>
              <w:widowControl/>
              <w:spacing w:beforeLines="20" w:before="60"/>
              <w:rPr>
                <w:rFonts w:hAnsi="ＭＳ 明朝" w:cs="ＭＳ Ｐゴシック" w:hint="eastAsia"/>
                <w:kern w:val="0"/>
                <w:sz w:val="24"/>
              </w:rPr>
            </w:pPr>
            <w:r w:rsidRPr="00593EFA">
              <w:rPr>
                <w:rFonts w:hAnsi="ＭＳ 明朝" w:cs="ＭＳ Ｐゴシック" w:hint="eastAsia"/>
                <w:kern w:val="0"/>
                <w:sz w:val="24"/>
              </w:rPr>
              <w:t>判定欄の記号　　○～良い　　×～不良　　△～改修済</w:t>
            </w:r>
          </w:p>
          <w:p w:rsidR="00593EFA" w:rsidRPr="00A60BD1" w:rsidRDefault="00593EFA" w:rsidP="00A60BD1">
            <w:pPr>
              <w:widowControl/>
              <w:spacing w:beforeLines="50" w:before="150"/>
              <w:rPr>
                <w:rFonts w:hAnsi="ＭＳ 明朝" w:cs="ＭＳ Ｐゴシック"/>
                <w:kern w:val="0"/>
                <w:sz w:val="24"/>
              </w:rPr>
            </w:pPr>
            <w:r w:rsidRPr="00593EFA">
              <w:rPr>
                <w:rFonts w:hAnsi="ＭＳ 明朝" w:cs="ＭＳ Ｐゴシック" w:hint="eastAsia"/>
                <w:kern w:val="0"/>
                <w:sz w:val="24"/>
              </w:rPr>
              <w:t>自主点検は、３ヶ月に１回以上実施する</w:t>
            </w:r>
          </w:p>
        </w:tc>
        <w:tc>
          <w:tcPr>
            <w:tcW w:w="1722" w:type="dxa"/>
            <w:gridSpan w:val="2"/>
            <w:tcBorders>
              <w:bottom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ind w:leftChars="-50" w:left="-103" w:rightChars="-50" w:right="-103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A60BD1">
              <w:rPr>
                <w:rFonts w:hAnsi="ＭＳ 明朝" w:cs="ＭＳ Ｐゴシック" w:hint="eastAsia"/>
                <w:spacing w:val="-6"/>
                <w:kern w:val="0"/>
                <w:sz w:val="24"/>
              </w:rPr>
              <w:t>防火管理者確</w:t>
            </w:r>
            <w:r w:rsidRPr="00A60BD1">
              <w:rPr>
                <w:rFonts w:hAnsi="ＭＳ 明朝" w:cs="ＭＳ Ｐゴシック" w:hint="eastAsia"/>
                <w:kern w:val="0"/>
                <w:sz w:val="24"/>
              </w:rPr>
              <w:t>認</w:t>
            </w:r>
          </w:p>
        </w:tc>
      </w:tr>
      <w:tr w:rsidR="00593EFA" w:rsidRPr="00A60BD1" w:rsidTr="00FD7F01">
        <w:trPr>
          <w:trHeight w:val="589"/>
        </w:trPr>
        <w:tc>
          <w:tcPr>
            <w:tcW w:w="8442" w:type="dxa"/>
            <w:gridSpan w:val="6"/>
            <w:vMerge/>
            <w:tcBorders>
              <w:left w:val="nil"/>
              <w:bottom w:val="nil"/>
            </w:tcBorders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</w:tcBorders>
            <w:noWrap/>
            <w:vAlign w:val="center"/>
          </w:tcPr>
          <w:p w:rsidR="00593EFA" w:rsidRPr="00A60BD1" w:rsidRDefault="00593EFA" w:rsidP="00A60BD1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</w:tbl>
    <w:p w:rsidR="00A60BD1" w:rsidRPr="00593EFA" w:rsidRDefault="00A60BD1" w:rsidP="00593EFA">
      <w:pPr>
        <w:rPr>
          <w:rFonts w:hint="eastAsia"/>
        </w:rPr>
      </w:pPr>
    </w:p>
    <w:sectPr w:rsidR="00A60BD1" w:rsidRPr="00593EFA" w:rsidSect="00593EFA">
      <w:pgSz w:w="11907" w:h="16840" w:code="9"/>
      <w:pgMar w:top="680" w:right="851" w:bottom="680" w:left="851" w:header="284" w:footer="284" w:gutter="0"/>
      <w:cols w:space="425"/>
      <w:noEndnote/>
      <w:docGrid w:type="linesAndChars" w:linePitch="300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486A" w:rsidRDefault="0001486A" w:rsidP="0001486A">
      <w:r>
        <w:separator/>
      </w:r>
    </w:p>
  </w:endnote>
  <w:endnote w:type="continuationSeparator" w:id="0">
    <w:p w:rsidR="0001486A" w:rsidRDefault="0001486A" w:rsidP="0001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486A" w:rsidRDefault="0001486A" w:rsidP="0001486A">
      <w:r>
        <w:separator/>
      </w:r>
    </w:p>
  </w:footnote>
  <w:footnote w:type="continuationSeparator" w:id="0">
    <w:p w:rsidR="0001486A" w:rsidRDefault="0001486A" w:rsidP="00014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50"/>
  <w:displayHorizontalDrawingGridEvery w:val="2"/>
  <w:displayVerticalDrawingGridEvery w:val="2"/>
  <w:characterSpacingControl w:val="compressPunctuationAndJapaneseKana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1A54"/>
    <w:rsid w:val="0001486A"/>
    <w:rsid w:val="00086981"/>
    <w:rsid w:val="001A4935"/>
    <w:rsid w:val="002E08C4"/>
    <w:rsid w:val="00326AF2"/>
    <w:rsid w:val="0037671D"/>
    <w:rsid w:val="00460F14"/>
    <w:rsid w:val="004B1276"/>
    <w:rsid w:val="00531617"/>
    <w:rsid w:val="0053698F"/>
    <w:rsid w:val="00560FF5"/>
    <w:rsid w:val="00593EFA"/>
    <w:rsid w:val="005F753E"/>
    <w:rsid w:val="006169FB"/>
    <w:rsid w:val="006201D9"/>
    <w:rsid w:val="006260F1"/>
    <w:rsid w:val="00636F55"/>
    <w:rsid w:val="006458A5"/>
    <w:rsid w:val="006712C1"/>
    <w:rsid w:val="008024E2"/>
    <w:rsid w:val="00843346"/>
    <w:rsid w:val="008C5E24"/>
    <w:rsid w:val="008E2739"/>
    <w:rsid w:val="0092568E"/>
    <w:rsid w:val="009648FC"/>
    <w:rsid w:val="00A51E4E"/>
    <w:rsid w:val="00A60BD1"/>
    <w:rsid w:val="00A632F0"/>
    <w:rsid w:val="00AA1A54"/>
    <w:rsid w:val="00AC76FE"/>
    <w:rsid w:val="00C870A8"/>
    <w:rsid w:val="00CC7438"/>
    <w:rsid w:val="00D23AFF"/>
    <w:rsid w:val="00D538F8"/>
    <w:rsid w:val="00E307AA"/>
    <w:rsid w:val="00E31A9C"/>
    <w:rsid w:val="00E764F9"/>
    <w:rsid w:val="00F27A23"/>
    <w:rsid w:val="00FD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E3F9253-8D90-4299-BC7D-2EFA8AD1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12C1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632F0"/>
    <w:pPr>
      <w:jc w:val="center"/>
    </w:pPr>
  </w:style>
  <w:style w:type="paragraph" w:styleId="a4">
    <w:name w:val="Closing"/>
    <w:basedOn w:val="a"/>
    <w:rsid w:val="00A632F0"/>
    <w:pPr>
      <w:jc w:val="right"/>
    </w:pPr>
  </w:style>
  <w:style w:type="paragraph" w:styleId="a5">
    <w:name w:val="header"/>
    <w:basedOn w:val="a"/>
    <w:link w:val="a6"/>
    <w:rsid w:val="000148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1486A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0148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1486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（様式第1号）</vt:lpstr>
    </vt:vector>
  </TitlesOfParts>
  <Manager/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2008-07-07T11:37:00Z</cp:lastPrinted>
  <dcterms:created xsi:type="dcterms:W3CDTF">2025-08-02T10:09:00Z</dcterms:created>
  <dcterms:modified xsi:type="dcterms:W3CDTF">2025-08-02T10:09:00Z</dcterms:modified>
</cp:coreProperties>
</file>