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6735" w:rsidRDefault="00406735">
      <w:pPr>
        <w:rPr>
          <w:rFonts w:hint="eastAsia"/>
        </w:rPr>
      </w:pPr>
      <w:r>
        <w:rPr>
          <w:rFonts w:hint="eastAsia"/>
        </w:rPr>
        <w:t>第４号様式（第７条関係）</w:t>
      </w:r>
    </w:p>
    <w:p w:rsidR="00406735" w:rsidRDefault="00406735">
      <w:pPr>
        <w:rPr>
          <w:rFonts w:hint="eastAsia"/>
        </w:rPr>
      </w:pPr>
    </w:p>
    <w:p w:rsidR="00406735" w:rsidRDefault="00406735">
      <w:pPr>
        <w:spacing w:line="312" w:lineRule="auto"/>
        <w:jc w:val="center"/>
        <w:rPr>
          <w:rFonts w:hint="eastAsia"/>
          <w:kern w:val="0"/>
          <w:sz w:val="24"/>
          <w:szCs w:val="24"/>
        </w:rPr>
      </w:pPr>
      <w:r w:rsidRPr="00906C72">
        <w:rPr>
          <w:rFonts w:hint="eastAsia"/>
          <w:spacing w:val="147"/>
          <w:kern w:val="0"/>
          <w:sz w:val="24"/>
          <w:szCs w:val="24"/>
          <w:fitText w:val="2916" w:id="-950784255"/>
        </w:rPr>
        <w:t>寄附金</w:t>
      </w:r>
      <w:r w:rsidR="00D10D25" w:rsidRPr="00906C72">
        <w:rPr>
          <w:rFonts w:hint="eastAsia"/>
          <w:spacing w:val="147"/>
          <w:kern w:val="0"/>
          <w:sz w:val="24"/>
          <w:szCs w:val="24"/>
          <w:fitText w:val="2916" w:id="-950784255"/>
        </w:rPr>
        <w:t>領収</w:t>
      </w:r>
      <w:r w:rsidRPr="00906C72">
        <w:rPr>
          <w:rFonts w:hint="eastAsia"/>
          <w:spacing w:val="3"/>
          <w:kern w:val="0"/>
          <w:sz w:val="24"/>
          <w:szCs w:val="24"/>
          <w:fitText w:val="2916" w:id="-950784255"/>
        </w:rPr>
        <w:t>書</w:t>
      </w:r>
    </w:p>
    <w:p w:rsidR="00406735" w:rsidRDefault="00406735">
      <w:pPr>
        <w:rPr>
          <w:rFonts w:hint="eastAsia"/>
        </w:rPr>
      </w:pPr>
    </w:p>
    <w:p w:rsidR="00406735" w:rsidRDefault="00406735">
      <w:pPr>
        <w:rPr>
          <w:rFonts w:hint="eastAsia"/>
        </w:rPr>
      </w:pPr>
    </w:p>
    <w:p w:rsidR="00406735" w:rsidRDefault="00406735">
      <w:pPr>
        <w:rPr>
          <w:rFonts w:hint="eastAsia"/>
        </w:rPr>
      </w:pPr>
    </w:p>
    <w:p w:rsidR="00406735" w:rsidRDefault="00406735">
      <w:pPr>
        <w:spacing w:line="312" w:lineRule="auto"/>
        <w:jc w:val="right"/>
        <w:rPr>
          <w:rFonts w:hint="eastAsia"/>
        </w:rPr>
      </w:pPr>
      <w:r>
        <w:rPr>
          <w:rFonts w:hint="eastAsia"/>
        </w:rPr>
        <w:t xml:space="preserve">　　年　　月　　日</w:t>
      </w:r>
    </w:p>
    <w:p w:rsidR="00406735" w:rsidRDefault="00406735">
      <w:pPr>
        <w:rPr>
          <w:rFonts w:hint="eastAsia"/>
        </w:rPr>
      </w:pPr>
    </w:p>
    <w:p w:rsidR="00406735" w:rsidRDefault="00406735">
      <w:pPr>
        <w:rPr>
          <w:rFonts w:hint="eastAsia"/>
        </w:rPr>
      </w:pPr>
    </w:p>
    <w:p w:rsidR="00406735" w:rsidRDefault="00406735">
      <w:pPr>
        <w:rPr>
          <w:rFonts w:hint="eastAsia"/>
        </w:rPr>
      </w:pPr>
    </w:p>
    <w:p w:rsidR="00406735" w:rsidRDefault="00406735">
      <w:pPr>
        <w:rPr>
          <w:rFonts w:hint="eastAsia"/>
        </w:rPr>
      </w:pPr>
      <w:r>
        <w:rPr>
          <w:rFonts w:hint="eastAsia"/>
        </w:rPr>
        <w:t xml:space="preserve">　　　　　　　　　　　　　　様</w:t>
      </w:r>
    </w:p>
    <w:p w:rsidR="00406735" w:rsidRDefault="00406735">
      <w:pPr>
        <w:rPr>
          <w:rFonts w:hint="eastAsia"/>
        </w:rPr>
      </w:pPr>
    </w:p>
    <w:p w:rsidR="00406735" w:rsidRDefault="00406735" w:rsidP="00B15478">
      <w:pPr>
        <w:ind w:right="852"/>
        <w:rPr>
          <w:rFonts w:hint="eastAsia"/>
        </w:rPr>
      </w:pPr>
    </w:p>
    <w:p w:rsidR="00B15478" w:rsidRDefault="00B15478" w:rsidP="00B15478">
      <w:pPr>
        <w:ind w:right="852"/>
        <w:rPr>
          <w:rFonts w:hint="eastAsia"/>
        </w:rPr>
      </w:pPr>
      <w:r>
        <w:rPr>
          <w:rFonts w:hint="eastAsia"/>
        </w:rPr>
        <w:t xml:space="preserve">　　　　　　　　　　　　　　　　　　　　　　　　　本学所在地</w:t>
      </w:r>
    </w:p>
    <w:p w:rsidR="00406735" w:rsidRDefault="00406735">
      <w:pPr>
        <w:spacing w:line="312" w:lineRule="auto"/>
        <w:jc w:val="right"/>
        <w:rPr>
          <w:rFonts w:hint="eastAsia"/>
        </w:rPr>
      </w:pPr>
      <w:r>
        <w:rPr>
          <w:rFonts w:hint="eastAsia"/>
        </w:rPr>
        <w:t xml:space="preserve">公立大学法人山口県立大学　　　</w:t>
      </w:r>
    </w:p>
    <w:p w:rsidR="00406735" w:rsidRDefault="00406735">
      <w:pPr>
        <w:spacing w:line="312" w:lineRule="auto"/>
        <w:jc w:val="right"/>
        <w:rPr>
          <w:rFonts w:hint="eastAsia"/>
        </w:rPr>
      </w:pPr>
      <w:r>
        <w:rPr>
          <w:rFonts w:hint="eastAsia"/>
        </w:rPr>
        <w:t xml:space="preserve">理事長　　　　　　　</w:t>
      </w:r>
    </w:p>
    <w:p w:rsidR="00406735" w:rsidRDefault="00406735">
      <w:pPr>
        <w:rPr>
          <w:rFonts w:hint="eastAsia"/>
        </w:rPr>
      </w:pPr>
    </w:p>
    <w:p w:rsidR="00406735" w:rsidRDefault="00406735">
      <w:pPr>
        <w:rPr>
          <w:rFonts w:hint="eastAsia"/>
        </w:rPr>
      </w:pPr>
    </w:p>
    <w:p w:rsidR="00406735" w:rsidRDefault="00406735">
      <w:pPr>
        <w:rPr>
          <w:rFonts w:hint="eastAsia"/>
        </w:rPr>
      </w:pPr>
    </w:p>
    <w:p w:rsidR="00406735" w:rsidRDefault="00406735">
      <w:pPr>
        <w:spacing w:line="312" w:lineRule="auto"/>
        <w:rPr>
          <w:rFonts w:hint="eastAsia"/>
        </w:rPr>
      </w:pPr>
    </w:p>
    <w:p w:rsidR="00406735" w:rsidRDefault="00906C72">
      <w:pPr>
        <w:spacing w:line="312" w:lineRule="auto"/>
        <w:ind w:firstLineChars="100" w:firstLine="213"/>
        <w:rPr>
          <w:rFonts w:hint="eastAsia"/>
        </w:rPr>
      </w:pPr>
      <w:r>
        <w:rPr>
          <w:rFonts w:hint="eastAsia"/>
        </w:rPr>
        <w:t>下記のとおり受領</w:t>
      </w:r>
      <w:r w:rsidR="00406735">
        <w:rPr>
          <w:rFonts w:hint="eastAsia"/>
        </w:rPr>
        <w:t>しました。</w:t>
      </w:r>
    </w:p>
    <w:p w:rsidR="00406735" w:rsidRDefault="00406735">
      <w:pPr>
        <w:spacing w:line="312" w:lineRule="auto"/>
        <w:rPr>
          <w:rFonts w:hint="eastAsia"/>
        </w:rPr>
      </w:pPr>
    </w:p>
    <w:p w:rsidR="00406735" w:rsidRDefault="00406735">
      <w:pPr>
        <w:spacing w:line="312" w:lineRule="auto"/>
        <w:jc w:val="center"/>
        <w:rPr>
          <w:rFonts w:hint="eastAsia"/>
        </w:rPr>
      </w:pPr>
      <w:r>
        <w:rPr>
          <w:rFonts w:hint="eastAsia"/>
        </w:rPr>
        <w:t>記</w:t>
      </w:r>
    </w:p>
    <w:p w:rsidR="00406735" w:rsidRDefault="00406735">
      <w:pPr>
        <w:spacing w:line="312" w:lineRule="auto"/>
        <w:rPr>
          <w:rFonts w:hint="eastAsia"/>
        </w:rPr>
      </w:pPr>
    </w:p>
    <w:p w:rsidR="00406735" w:rsidRDefault="00406735">
      <w:pPr>
        <w:spacing w:line="312" w:lineRule="auto"/>
        <w:jc w:val="center"/>
        <w:rPr>
          <w:u w:val="single"/>
        </w:rPr>
      </w:pPr>
      <w:r>
        <w:rPr>
          <w:rFonts w:hint="eastAsia"/>
          <w:u w:val="single"/>
        </w:rPr>
        <w:t>寄附金額　　　　　　　　　　　　　　　　　円</w:t>
      </w:r>
    </w:p>
    <w:p w:rsidR="00090D76" w:rsidRDefault="00117E93">
      <w:pPr>
        <w:spacing w:line="312" w:lineRule="auto"/>
        <w:jc w:val="center"/>
        <w:rPr>
          <w:u w:val="single"/>
        </w:rPr>
      </w:pPr>
      <w:r w:rsidRPr="00117E93">
        <w:rPr>
          <w:rFonts w:hint="eastAsia"/>
          <w:u w:val="single"/>
        </w:rPr>
        <w:t xml:space="preserve">寄附金受領年月日　</w:t>
      </w:r>
      <w:r>
        <w:rPr>
          <w:rFonts w:hint="eastAsia"/>
          <w:u w:val="single"/>
        </w:rPr>
        <w:t xml:space="preserve">　　　　　　　　　　　　　</w:t>
      </w:r>
    </w:p>
    <w:p w:rsidR="00090D76" w:rsidRDefault="00090D76">
      <w:pPr>
        <w:spacing w:line="312" w:lineRule="auto"/>
        <w:jc w:val="center"/>
        <w:rPr>
          <w:u w:val="single"/>
        </w:rPr>
      </w:pPr>
    </w:p>
    <w:p w:rsidR="00090D76" w:rsidRDefault="00090D76">
      <w:pPr>
        <w:spacing w:line="312" w:lineRule="auto"/>
        <w:jc w:val="center"/>
        <w:rPr>
          <w:rFonts w:hint="eastAsia"/>
          <w:u w:val="single"/>
        </w:rPr>
      </w:pPr>
    </w:p>
    <w:p w:rsidR="00090D76" w:rsidRDefault="00090D76">
      <w:pPr>
        <w:spacing w:line="312" w:lineRule="auto"/>
        <w:jc w:val="center"/>
        <w:rPr>
          <w:u w:val="single"/>
        </w:rPr>
      </w:pPr>
    </w:p>
    <w:p w:rsidR="00090D76" w:rsidRDefault="00090D76" w:rsidP="00090D76">
      <w:pPr>
        <w:spacing w:line="312" w:lineRule="auto"/>
        <w:ind w:left="213" w:hangingChars="100" w:hanging="213"/>
        <w:jc w:val="left"/>
      </w:pPr>
      <w:r>
        <w:rPr>
          <w:rFonts w:hint="eastAsia"/>
        </w:rPr>
        <w:t>１</w:t>
      </w:r>
      <w:r>
        <w:t xml:space="preserve">　</w:t>
      </w:r>
      <w:r w:rsidRPr="00090D76">
        <w:t>上記の金額</w:t>
      </w:r>
      <w:r w:rsidRPr="00090D76">
        <w:rPr>
          <w:rFonts w:hint="eastAsia"/>
        </w:rPr>
        <w:t>は、</w:t>
      </w:r>
      <w:r w:rsidRPr="00090D76">
        <w:t>所得税法第78条第2項第2号及び法人税法</w:t>
      </w:r>
      <w:r>
        <w:t>第37条第3項第2号に基づき、財務大臣が指定した寄付金</w:t>
      </w:r>
      <w:r>
        <w:rPr>
          <w:rFonts w:hint="eastAsia"/>
        </w:rPr>
        <w:t>に該当するものです。（</w:t>
      </w:r>
      <w:r>
        <w:t>所得税法上の寄附金控除の</w:t>
      </w:r>
      <w:r>
        <w:rPr>
          <w:rFonts w:hint="eastAsia"/>
        </w:rPr>
        <w:t>対象</w:t>
      </w:r>
      <w:r>
        <w:t>となる特定寄附金又は法人税法上の全額損金算入を認められる指定寄附金として財務大臣から指定されています。）</w:t>
      </w:r>
    </w:p>
    <w:p w:rsidR="00090D76" w:rsidRDefault="00090D76" w:rsidP="00090D76">
      <w:pPr>
        <w:spacing w:line="312" w:lineRule="auto"/>
        <w:ind w:left="213" w:hangingChars="100" w:hanging="213"/>
        <w:jc w:val="left"/>
      </w:pPr>
    </w:p>
    <w:p w:rsidR="00090D76" w:rsidRPr="00090D76" w:rsidRDefault="00090D76" w:rsidP="00090D76">
      <w:pPr>
        <w:spacing w:line="312" w:lineRule="auto"/>
        <w:ind w:left="213" w:hangingChars="100" w:hanging="213"/>
        <w:jc w:val="left"/>
        <w:rPr>
          <w:rFonts w:hint="eastAsia"/>
        </w:rPr>
      </w:pPr>
      <w:r>
        <w:rPr>
          <w:rFonts w:hint="eastAsia"/>
        </w:rPr>
        <w:t>２</w:t>
      </w:r>
      <w:r>
        <w:t xml:space="preserve">　上記の優遇措置以外にも、お住まいの都道府県及び市町村によっては、住民税の</w:t>
      </w:r>
      <w:r>
        <w:rPr>
          <w:rFonts w:hint="eastAsia"/>
        </w:rPr>
        <w:t>優遇措置が</w:t>
      </w:r>
      <w:r>
        <w:t>講じられる場合があります。</w:t>
      </w:r>
      <w:r>
        <w:rPr>
          <w:rFonts w:hint="eastAsia"/>
        </w:rPr>
        <w:t>詳しくは、</w:t>
      </w:r>
      <w:r>
        <w:t>お住まいの都道府県及び市町村にお尋ねください</w:t>
      </w:r>
      <w:r>
        <w:rPr>
          <w:rFonts w:hint="eastAsia"/>
        </w:rPr>
        <w:t>。</w:t>
      </w:r>
    </w:p>
    <w:p w:rsidR="00090D76" w:rsidRDefault="00090D76">
      <w:pPr>
        <w:spacing w:line="312" w:lineRule="auto"/>
        <w:jc w:val="center"/>
        <w:rPr>
          <w:u w:val="single"/>
        </w:rPr>
      </w:pPr>
    </w:p>
    <w:sectPr w:rsidR="00090D76">
      <w:pgSz w:w="11906" w:h="16838" w:code="9"/>
      <w:pgMar w:top="1701" w:right="1701" w:bottom="1701" w:left="1701" w:header="284" w:footer="992" w:gutter="0"/>
      <w:cols w:space="425"/>
      <w:docGrid w:type="linesAndChars" w:linePitch="28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617F6" w:rsidRDefault="00E617F6">
      <w:r>
        <w:separator/>
      </w:r>
    </w:p>
  </w:endnote>
  <w:endnote w:type="continuationSeparator" w:id="0">
    <w:p w:rsidR="00E617F6" w:rsidRDefault="00E6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617F6" w:rsidRDefault="00E617F6">
      <w:r>
        <w:separator/>
      </w:r>
    </w:p>
  </w:footnote>
  <w:footnote w:type="continuationSeparator" w:id="0">
    <w:p w:rsidR="00E617F6" w:rsidRDefault="00E61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139BC"/>
    <w:multiLevelType w:val="hybridMultilevel"/>
    <w:tmpl w:val="191490B0"/>
    <w:lvl w:ilvl="0" w:tplc="115692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16272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oNotTrackMoves/>
  <w:defaultTabStop w:val="851"/>
  <w:drawingGridHorizontalSpacing w:val="213"/>
  <w:drawingGridVerticalSpacing w:val="143"/>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0D25"/>
    <w:rsid w:val="00090D76"/>
    <w:rsid w:val="00117E93"/>
    <w:rsid w:val="001E4BE6"/>
    <w:rsid w:val="001F6B57"/>
    <w:rsid w:val="00406735"/>
    <w:rsid w:val="00590B2A"/>
    <w:rsid w:val="00906C72"/>
    <w:rsid w:val="00991DDB"/>
    <w:rsid w:val="00B15478"/>
    <w:rsid w:val="00C62F0A"/>
    <w:rsid w:val="00D10D25"/>
    <w:rsid w:val="00E617F6"/>
    <w:rsid w:val="00F31C3C"/>
    <w:rsid w:val="00F94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1EB34E9-062B-484F-A8E2-BE543226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Balloon Text"/>
    <w:basedOn w:val="a"/>
    <w:link w:val="a8"/>
    <w:uiPriority w:val="99"/>
    <w:semiHidden/>
    <w:unhideWhenUsed/>
    <w:rsid w:val="00906C72"/>
    <w:rPr>
      <w:rFonts w:ascii="Arial" w:eastAsia="ＭＳ ゴシック" w:hAnsi="Arial"/>
      <w:sz w:val="18"/>
      <w:szCs w:val="18"/>
    </w:rPr>
  </w:style>
  <w:style w:type="character" w:customStyle="1" w:styleId="a8">
    <w:name w:val="吹き出し (文字)"/>
    <w:link w:val="a7"/>
    <w:uiPriority w:val="99"/>
    <w:semiHidden/>
    <w:rsid w:val="00906C7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65269-A4C4-440A-ACE3-64437666C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第２号様式（第６条関係）</vt:lpstr>
    </vt:vector>
  </TitlesOfParts>
  <Company>Microsoft</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KAKkk01</dc:creator>
  <cp:keywords/>
  <cp:lastModifiedBy>Hidenori Suzuki</cp:lastModifiedBy>
  <cp:revision>2</cp:revision>
  <cp:lastPrinted>2017-11-08T07:41:00Z</cp:lastPrinted>
  <dcterms:created xsi:type="dcterms:W3CDTF">2025-08-02T10:11:00Z</dcterms:created>
  <dcterms:modified xsi:type="dcterms:W3CDTF">2025-08-02T10:11:00Z</dcterms:modified>
</cp:coreProperties>
</file>