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3ECE" w:rsidRPr="00C27C1D" w:rsidRDefault="00E43ECE" w:rsidP="00E43ECE">
      <w:pPr>
        <w:rPr>
          <w:rFonts w:ascii="ＭＳ 明朝" w:hAnsi="ＭＳ 明朝" w:hint="eastAsia"/>
          <w:sz w:val="22"/>
          <w:szCs w:val="22"/>
          <w:lang w:eastAsia="zh-TW"/>
        </w:rPr>
      </w:pPr>
      <w:r w:rsidRPr="00C27C1D">
        <w:rPr>
          <w:rFonts w:ascii="ＭＳ 明朝" w:hAnsi="ＭＳ 明朝" w:hint="eastAsia"/>
          <w:sz w:val="22"/>
          <w:szCs w:val="22"/>
          <w:lang w:eastAsia="zh-TW"/>
        </w:rPr>
        <w:t>別記第２号様式（第６条関係）</w:t>
      </w:r>
    </w:p>
    <w:p w:rsidR="00E43ECE" w:rsidRPr="00ED36E0" w:rsidRDefault="00E43ECE" w:rsidP="00E43ECE">
      <w:pPr>
        <w:jc w:val="center"/>
        <w:rPr>
          <w:rFonts w:ascii="ＭＳ ゴシック" w:eastAsia="ＭＳ ゴシック" w:hAnsi="ＭＳ ゴシック" w:hint="eastAsia"/>
          <w:sz w:val="24"/>
        </w:rPr>
      </w:pPr>
      <w:r w:rsidRPr="00ED36E0">
        <w:rPr>
          <w:rFonts w:ascii="ＭＳ ゴシック" w:eastAsia="ＭＳ ゴシック" w:hAnsi="ＭＳ ゴシック" w:hint="eastAsia"/>
          <w:sz w:val="24"/>
        </w:rPr>
        <w:t>共同研究実施契約書</w:t>
      </w:r>
    </w:p>
    <w:p w:rsidR="00E43ECE" w:rsidRDefault="00E43ECE" w:rsidP="00E43ECE">
      <w:pPr>
        <w:rPr>
          <w:rFonts w:ascii="ＭＳ 明朝" w:hAnsi="ＭＳ 明朝" w:hint="eastAsia"/>
          <w:sz w:val="24"/>
        </w:rPr>
      </w:pPr>
    </w:p>
    <w:p w:rsidR="00E43ECE" w:rsidRPr="00ED36E0" w:rsidRDefault="00E43ECE" w:rsidP="00E43ECE">
      <w:pPr>
        <w:ind w:leftChars="116" w:left="224"/>
        <w:rPr>
          <w:rFonts w:ascii="ＭＳ 明朝" w:hAnsi="ＭＳ 明朝" w:hint="eastAsia"/>
          <w:sz w:val="24"/>
        </w:rPr>
      </w:pPr>
      <w:r>
        <w:rPr>
          <w:rFonts w:ascii="ＭＳ 明朝" w:hAnsi="ＭＳ 明朝" w:hint="eastAsia"/>
          <w:sz w:val="24"/>
        </w:rPr>
        <w:t xml:space="preserve">　</w:t>
      </w:r>
      <w:r w:rsidRPr="00ED36E0">
        <w:rPr>
          <w:rFonts w:ascii="ＭＳ 明朝" w:hAnsi="ＭＳ 明朝" w:hint="eastAsia"/>
          <w:sz w:val="24"/>
        </w:rPr>
        <w:t>共同研究の実施について、　　　　　　　　　　　　　　（以下「甲」という。）と</w:t>
      </w:r>
      <w:r w:rsidR="00EC156F" w:rsidRPr="00ED36E0">
        <w:rPr>
          <w:rFonts w:ascii="ＭＳ 明朝" w:hAnsi="ＭＳ 明朝" w:hint="eastAsia"/>
          <w:sz w:val="24"/>
        </w:rPr>
        <w:t>公立大学法人山口県立大学</w:t>
      </w:r>
      <w:r w:rsidRPr="00ED36E0">
        <w:rPr>
          <w:rFonts w:ascii="ＭＳ 明朝" w:hAnsi="ＭＳ 明朝" w:hint="eastAsia"/>
          <w:sz w:val="24"/>
        </w:rPr>
        <w:t>（以下「乙」という。）とは、次の条項により契約を締結した。</w:t>
      </w:r>
    </w:p>
    <w:p w:rsidR="00E43ECE" w:rsidRPr="00ED36E0" w:rsidRDefault="00E43ECE" w:rsidP="00E43ECE">
      <w:pPr>
        <w:rPr>
          <w:rFonts w:ascii="ＭＳ 明朝" w:hAnsi="ＭＳ 明朝" w:hint="eastAsia"/>
          <w:sz w:val="24"/>
        </w:rPr>
      </w:pPr>
    </w:p>
    <w:p w:rsidR="00E43ECE" w:rsidRPr="00ED36E0" w:rsidRDefault="00E43ECE" w:rsidP="00E43ECE">
      <w:pPr>
        <w:rPr>
          <w:rFonts w:ascii="ＭＳ 明朝" w:hAnsi="ＭＳ 明朝" w:hint="eastAsia"/>
          <w:sz w:val="24"/>
        </w:rPr>
      </w:pPr>
      <w:r w:rsidRPr="00ED36E0">
        <w:rPr>
          <w:rFonts w:ascii="ＭＳ 明朝" w:hAnsi="ＭＳ 明朝" w:hint="eastAsia"/>
          <w:sz w:val="24"/>
        </w:rPr>
        <w:t>（目的）</w:t>
      </w:r>
    </w:p>
    <w:p w:rsidR="00E43ECE" w:rsidRPr="00ED36E0" w:rsidRDefault="00E43ECE" w:rsidP="00E43ECE">
      <w:pPr>
        <w:rPr>
          <w:rFonts w:ascii="ＭＳ 明朝" w:hAnsi="ＭＳ 明朝" w:hint="eastAsia"/>
          <w:sz w:val="24"/>
        </w:rPr>
      </w:pPr>
      <w:r w:rsidRPr="00ED36E0">
        <w:rPr>
          <w:rFonts w:ascii="ＭＳ 明朝" w:hAnsi="ＭＳ 明朝" w:hint="eastAsia"/>
          <w:sz w:val="24"/>
        </w:rPr>
        <w:t>第１条　甲及び乙は、次に掲げる研究（以下「共同研究」という。）を共同して実施する。</w:t>
      </w:r>
    </w:p>
    <w:p w:rsidR="00E43ECE" w:rsidRPr="00ED36E0" w:rsidRDefault="00E43ECE" w:rsidP="00E43ECE">
      <w:pPr>
        <w:rPr>
          <w:rFonts w:ascii="ＭＳ 明朝" w:hAnsi="ＭＳ 明朝" w:hint="eastAsia"/>
          <w:sz w:val="24"/>
        </w:rPr>
      </w:pPr>
      <w:r w:rsidRPr="00ED36E0">
        <w:rPr>
          <w:rFonts w:ascii="ＭＳ 明朝" w:hAnsi="ＭＳ 明朝" w:hint="eastAsia"/>
          <w:sz w:val="24"/>
        </w:rPr>
        <w:t xml:space="preserve"> (1)  共同研究に係る課題</w:t>
      </w:r>
    </w:p>
    <w:p w:rsidR="00E43ECE" w:rsidRPr="00ED36E0" w:rsidRDefault="00E43ECE" w:rsidP="00E43ECE">
      <w:pPr>
        <w:rPr>
          <w:rFonts w:ascii="ＭＳ 明朝" w:hAnsi="ＭＳ 明朝" w:hint="eastAsia"/>
          <w:sz w:val="24"/>
        </w:rPr>
      </w:pPr>
      <w:r w:rsidRPr="00ED36E0">
        <w:rPr>
          <w:rFonts w:ascii="ＭＳ 明朝" w:hAnsi="ＭＳ 明朝" w:hint="eastAsia"/>
          <w:sz w:val="24"/>
        </w:rPr>
        <w:t xml:space="preserve"> (2)  共同研究の目的及び内容</w:t>
      </w:r>
    </w:p>
    <w:p w:rsidR="00E43ECE" w:rsidRPr="00ED36E0" w:rsidRDefault="00E43ECE" w:rsidP="00E43ECE">
      <w:pPr>
        <w:rPr>
          <w:rFonts w:ascii="ＭＳ 明朝" w:hAnsi="ＭＳ 明朝" w:hint="eastAsia"/>
          <w:sz w:val="24"/>
        </w:rPr>
      </w:pPr>
      <w:r w:rsidRPr="00ED36E0">
        <w:rPr>
          <w:rFonts w:ascii="ＭＳ 明朝" w:hAnsi="ＭＳ 明朝" w:hint="eastAsia"/>
          <w:sz w:val="24"/>
        </w:rPr>
        <w:t>（実施期間）</w:t>
      </w:r>
    </w:p>
    <w:p w:rsidR="00E43ECE" w:rsidRPr="00ED36E0" w:rsidRDefault="00E43ECE" w:rsidP="00E43ECE">
      <w:pPr>
        <w:rPr>
          <w:rFonts w:ascii="ＭＳ 明朝" w:hAnsi="ＭＳ 明朝" w:hint="eastAsia"/>
          <w:sz w:val="24"/>
        </w:rPr>
      </w:pPr>
      <w:r w:rsidRPr="00ED36E0">
        <w:rPr>
          <w:rFonts w:ascii="ＭＳ 明朝" w:hAnsi="ＭＳ 明朝" w:hint="eastAsia"/>
          <w:sz w:val="24"/>
        </w:rPr>
        <w:t>第２条　共同研究の実施期間は、 　　年　　月　　日から 　　 年　　月　　日までとする。</w:t>
      </w:r>
    </w:p>
    <w:p w:rsidR="00E43ECE" w:rsidRPr="00ED36E0" w:rsidRDefault="00E43ECE" w:rsidP="00E43ECE">
      <w:pPr>
        <w:rPr>
          <w:rFonts w:ascii="ＭＳ 明朝" w:hAnsi="ＭＳ 明朝" w:hint="eastAsia"/>
          <w:sz w:val="24"/>
        </w:rPr>
      </w:pPr>
      <w:r w:rsidRPr="00ED36E0">
        <w:rPr>
          <w:rFonts w:ascii="ＭＳ 明朝" w:hAnsi="ＭＳ 明朝" w:hint="eastAsia"/>
          <w:sz w:val="24"/>
        </w:rPr>
        <w:t>（共同研究負担金）</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第３条　甲及び乙は、共同研究の実施に当たって、共同研究に要する経費として、次に掲げる金額をそれぞれ負担するものとする。</w:t>
      </w:r>
    </w:p>
    <w:p w:rsidR="00E43ECE" w:rsidRPr="00ED36E0" w:rsidRDefault="00E43ECE" w:rsidP="00E43ECE">
      <w:pPr>
        <w:rPr>
          <w:rFonts w:ascii="ＭＳ 明朝" w:hAnsi="ＭＳ 明朝" w:hint="eastAsia"/>
          <w:sz w:val="24"/>
        </w:rPr>
      </w:pPr>
      <w:r w:rsidRPr="00ED36E0">
        <w:rPr>
          <w:rFonts w:ascii="ＭＳ 明朝" w:hAnsi="ＭＳ 明朝" w:hint="eastAsia"/>
          <w:sz w:val="24"/>
        </w:rPr>
        <w:t xml:space="preserve"> 　甲</w:t>
      </w:r>
      <w:r w:rsidR="0064192C" w:rsidRPr="00ED36E0">
        <w:rPr>
          <w:rFonts w:ascii="ＭＳ 明朝" w:hAnsi="ＭＳ 明朝" w:hint="eastAsia"/>
          <w:sz w:val="24"/>
        </w:rPr>
        <w:t xml:space="preserve">　</w:t>
      </w:r>
      <w:r w:rsidRPr="00ED36E0">
        <w:rPr>
          <w:rFonts w:ascii="ＭＳ 明朝" w:hAnsi="ＭＳ 明朝" w:hint="eastAsia"/>
          <w:sz w:val="24"/>
        </w:rPr>
        <w:t xml:space="preserve">　　　金　　　　　　　　円</w:t>
      </w:r>
    </w:p>
    <w:p w:rsidR="00E43ECE" w:rsidRPr="00ED36E0" w:rsidRDefault="00E43ECE" w:rsidP="00E43ECE">
      <w:pPr>
        <w:rPr>
          <w:rFonts w:ascii="ＭＳ 明朝" w:hAnsi="ＭＳ 明朝" w:hint="eastAsia"/>
          <w:sz w:val="24"/>
        </w:rPr>
      </w:pPr>
      <w:r w:rsidRPr="00ED36E0">
        <w:rPr>
          <w:rFonts w:ascii="ＭＳ 明朝" w:hAnsi="ＭＳ 明朝" w:hint="eastAsia"/>
          <w:sz w:val="24"/>
        </w:rPr>
        <w:t xml:space="preserve"> 　乙　　　　金　　　　　　　　円</w:t>
      </w:r>
    </w:p>
    <w:p w:rsidR="00E43ECE" w:rsidRPr="00ED36E0" w:rsidRDefault="00E43ECE" w:rsidP="00E43ECE">
      <w:pPr>
        <w:rPr>
          <w:rFonts w:ascii="ＭＳ 明朝" w:hAnsi="ＭＳ 明朝" w:hint="eastAsia"/>
          <w:sz w:val="24"/>
        </w:rPr>
      </w:pPr>
      <w:r w:rsidRPr="00ED36E0">
        <w:rPr>
          <w:rFonts w:ascii="ＭＳ 明朝" w:hAnsi="ＭＳ 明朝" w:hint="eastAsia"/>
          <w:sz w:val="24"/>
        </w:rPr>
        <w:t xml:space="preserve"> 　合計額　　金　　　　　　　　円（消費税及び地方消費税を含む。）</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２　甲は、前項の規定により甲が負担すべきものとされた経費（以下「共同研究者負担金」という。）を乙が発行する</w:t>
      </w:r>
      <w:r w:rsidR="00EC156F" w:rsidRPr="00ED36E0">
        <w:rPr>
          <w:rFonts w:ascii="ＭＳ 明朝" w:hAnsi="ＭＳ 明朝" w:hint="eastAsia"/>
          <w:sz w:val="24"/>
        </w:rPr>
        <w:t>請求書</w:t>
      </w:r>
      <w:r w:rsidRPr="00ED36E0">
        <w:rPr>
          <w:rFonts w:ascii="ＭＳ 明朝" w:hAnsi="ＭＳ 明朝" w:hint="eastAsia"/>
          <w:sz w:val="24"/>
        </w:rPr>
        <w:t>により乙が指定する期日までに乙に支払わなければならない。</w:t>
      </w:r>
    </w:p>
    <w:p w:rsidR="00E43ECE" w:rsidRPr="00ED36E0" w:rsidRDefault="00E43ECE" w:rsidP="00E43ECE">
      <w:pPr>
        <w:rPr>
          <w:rFonts w:ascii="ＭＳ 明朝" w:hAnsi="ＭＳ 明朝" w:hint="eastAsia"/>
          <w:sz w:val="24"/>
        </w:rPr>
      </w:pPr>
      <w:r w:rsidRPr="00ED36E0">
        <w:rPr>
          <w:rFonts w:ascii="ＭＳ 明朝" w:hAnsi="ＭＳ 明朝" w:hint="eastAsia"/>
          <w:sz w:val="24"/>
        </w:rPr>
        <w:t>（共同研究の中止及び損害賠償）</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第４条　甲又は乙は、天災その他やむを得ない事由により共同研究の継続が困難となったときは、相手方と協議の上、共同研究を中止することができる。</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２　前項の場合において甲又は乙に損害が生じても、甲又は乙は、相手方に対して賠償する責めを負わないものとする。</w:t>
      </w:r>
    </w:p>
    <w:p w:rsidR="00E43ECE" w:rsidRPr="00ED36E0" w:rsidRDefault="00E43ECE" w:rsidP="00E43ECE">
      <w:pPr>
        <w:rPr>
          <w:rFonts w:ascii="ＭＳ 明朝" w:hAnsi="ＭＳ 明朝" w:hint="eastAsia"/>
          <w:sz w:val="24"/>
        </w:rPr>
      </w:pPr>
      <w:r w:rsidRPr="00ED36E0">
        <w:rPr>
          <w:rFonts w:ascii="ＭＳ 明朝" w:hAnsi="ＭＳ 明朝" w:hint="eastAsia"/>
          <w:sz w:val="24"/>
        </w:rPr>
        <w:t>（共同研究費の変更）</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第５条　共同研究の実施期間中において、研究内容の変更、共同研究の中止等により共同研究者負担金に変更が生じたときは、遅滞なく、甲乙協議の上、この契約を変更するものとする。</w:t>
      </w:r>
    </w:p>
    <w:p w:rsidR="00E43ECE" w:rsidRPr="00ED36E0" w:rsidRDefault="00E43ECE" w:rsidP="00E43ECE">
      <w:pPr>
        <w:rPr>
          <w:rFonts w:ascii="ＭＳ 明朝" w:hAnsi="ＭＳ 明朝" w:hint="eastAsia"/>
          <w:sz w:val="24"/>
        </w:rPr>
      </w:pPr>
      <w:r w:rsidRPr="00ED36E0">
        <w:rPr>
          <w:rFonts w:ascii="ＭＳ 明朝" w:hAnsi="ＭＳ 明朝" w:hint="eastAsia"/>
          <w:sz w:val="24"/>
        </w:rPr>
        <w:t>（研究成果の報告）</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第６条　甲又は乙は、共同研究を終了し，若しくは中止し、又は共同研究の実施期間が満了したときは、遅滞なく、共同研究に関する成果報告書を作成し、相手方に報告するものとする。</w:t>
      </w:r>
    </w:p>
    <w:p w:rsidR="00E43ECE" w:rsidRPr="00ED36E0" w:rsidRDefault="00E43ECE" w:rsidP="00E43ECE">
      <w:pPr>
        <w:rPr>
          <w:rFonts w:ascii="ＭＳ 明朝" w:hAnsi="ＭＳ 明朝" w:hint="eastAsia"/>
          <w:sz w:val="24"/>
        </w:rPr>
      </w:pPr>
      <w:r w:rsidRPr="00ED36E0">
        <w:rPr>
          <w:rFonts w:ascii="ＭＳ 明朝" w:hAnsi="ＭＳ 明朝" w:hint="eastAsia"/>
          <w:sz w:val="24"/>
        </w:rPr>
        <w:t>（研究成果の公表）</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第７条　甲又は乙は、共同研究の実施期間中において、研究成果を第三者に知らせようとするときは、相手方の同意を得なければならない。</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第８条　甲又は乙は、共同研究の実施期間が満了したときは、研究成果を公表することができる。ただし、相手方から業務上の支障が生じるおそれがあるなどの正当な理由を明示した書面により研究成果を公表してはならない旨の申入れがあったときは、その全部又は一部を公表しないものとする。</w:t>
      </w:r>
    </w:p>
    <w:p w:rsidR="00E43ECE" w:rsidRPr="00ED36E0" w:rsidRDefault="00E43ECE" w:rsidP="00E43ECE">
      <w:pPr>
        <w:rPr>
          <w:rFonts w:ascii="ＭＳ 明朝" w:hAnsi="ＭＳ 明朝" w:hint="eastAsia"/>
          <w:sz w:val="24"/>
        </w:rPr>
      </w:pPr>
      <w:r w:rsidRPr="00ED36E0">
        <w:rPr>
          <w:rFonts w:ascii="ＭＳ 明朝" w:hAnsi="ＭＳ 明朝" w:hint="eastAsia"/>
          <w:sz w:val="24"/>
        </w:rPr>
        <w:t>（特許の出願）</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第９条　乙は、山口県立大学の教員で共同研究に従事したもの（以下「共同研究従事者」という。）が共同研究を実施した結果独自に発明を行ったときは、甲及び当該共同研究従事者と協議の上、当該発明に係る権利の持分を定めるものとする。</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lastRenderedPageBreak/>
        <w:t>２　乙は、前項の発明に係る特許を受ける権利を当該共同研究従事者から承継した上で独自に特許を出願しようとするときは、あらかじめ、甲の同意を得るものとする。</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３　甲又は乙は、共同研究従事者と甲に属する研究者とが共同研究を実施した結果共同して発明を行ったときは、相手方、当該共同研究従事者及び当該研究者と協議の上、当該発明に係る権利の持分を定めるものとする。</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４　甲又は乙は、前項の発明に係る特許を受ける権利を当該共同研究従事者又は当該研究者から承継した上で特許を共同して出願しようとするときは、相手方と特許の共同出願に関する契約を締結するものとする。</w:t>
      </w:r>
    </w:p>
    <w:p w:rsidR="00E43ECE" w:rsidRPr="00ED36E0" w:rsidRDefault="00E43ECE" w:rsidP="00E43ECE">
      <w:pPr>
        <w:rPr>
          <w:rFonts w:ascii="ＭＳ 明朝" w:hAnsi="ＭＳ 明朝" w:hint="eastAsia"/>
          <w:sz w:val="24"/>
        </w:rPr>
      </w:pPr>
      <w:r w:rsidRPr="00ED36E0">
        <w:rPr>
          <w:rFonts w:ascii="ＭＳ 明朝" w:hAnsi="ＭＳ 明朝" w:hint="eastAsia"/>
          <w:sz w:val="24"/>
        </w:rPr>
        <w:t>（準用）</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第１０条　前条の定めは、実用新案権及び実用新案登録を受ける権利並びに意匠権及び意匠登録を受ける権利について準用する。</w:t>
      </w:r>
    </w:p>
    <w:p w:rsidR="00E43ECE" w:rsidRPr="00ED36E0" w:rsidRDefault="00E43ECE" w:rsidP="00E43ECE">
      <w:pPr>
        <w:rPr>
          <w:rFonts w:ascii="ＭＳ 明朝" w:hAnsi="ＭＳ 明朝" w:hint="eastAsia"/>
          <w:sz w:val="24"/>
        </w:rPr>
      </w:pPr>
      <w:r w:rsidRPr="00ED36E0">
        <w:rPr>
          <w:rFonts w:ascii="ＭＳ 明朝" w:hAnsi="ＭＳ 明朝" w:hint="eastAsia"/>
          <w:sz w:val="24"/>
        </w:rPr>
        <w:t>（疑義の解決）</w:t>
      </w:r>
    </w:p>
    <w:p w:rsidR="00E43ECE" w:rsidRPr="00ED36E0" w:rsidRDefault="00E43ECE" w:rsidP="00E43ECE">
      <w:pPr>
        <w:rPr>
          <w:rFonts w:ascii="ＭＳ 明朝" w:hAnsi="ＭＳ 明朝" w:hint="eastAsia"/>
          <w:sz w:val="24"/>
        </w:rPr>
      </w:pPr>
      <w:r w:rsidRPr="00ED36E0">
        <w:rPr>
          <w:rFonts w:ascii="ＭＳ 明朝" w:hAnsi="ＭＳ 明朝" w:hint="eastAsia"/>
          <w:sz w:val="24"/>
        </w:rPr>
        <w:t>第１１条　この契約について疑義が生じたときは、甲乙協議の上、解決するものとする。</w:t>
      </w:r>
    </w:p>
    <w:p w:rsidR="00E43ECE" w:rsidRPr="00ED36E0" w:rsidRDefault="00E43ECE" w:rsidP="00E43ECE">
      <w:pPr>
        <w:rPr>
          <w:rFonts w:ascii="ＭＳ 明朝" w:hAnsi="ＭＳ 明朝" w:hint="eastAsia"/>
          <w:sz w:val="24"/>
        </w:rPr>
      </w:pPr>
      <w:r w:rsidRPr="00ED36E0">
        <w:rPr>
          <w:rFonts w:ascii="ＭＳ 明朝" w:hAnsi="ＭＳ 明朝" w:hint="eastAsia"/>
          <w:sz w:val="24"/>
        </w:rPr>
        <w:t>（履行の決定）</w:t>
      </w: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第１２条　前各条に定めるもののほか、この契約の履行について必要な事項は、甲乙協議の上、決定するものとする。</w:t>
      </w:r>
    </w:p>
    <w:p w:rsidR="00E43ECE" w:rsidRPr="00ED36E0" w:rsidRDefault="00E43ECE" w:rsidP="00E43ECE">
      <w:pPr>
        <w:rPr>
          <w:rFonts w:ascii="ＭＳ 明朝" w:hAnsi="ＭＳ 明朝" w:hint="eastAsia"/>
          <w:sz w:val="24"/>
        </w:rPr>
      </w:pPr>
    </w:p>
    <w:p w:rsidR="00E43ECE" w:rsidRPr="00ED36E0" w:rsidRDefault="00E43ECE" w:rsidP="00ED36E0">
      <w:pPr>
        <w:ind w:left="223" w:hangingChars="100" w:hanging="223"/>
        <w:rPr>
          <w:rFonts w:ascii="ＭＳ 明朝" w:hAnsi="ＭＳ 明朝" w:hint="eastAsia"/>
          <w:sz w:val="24"/>
        </w:rPr>
      </w:pPr>
      <w:r w:rsidRPr="00ED36E0">
        <w:rPr>
          <w:rFonts w:ascii="ＭＳ 明朝" w:hAnsi="ＭＳ 明朝" w:hint="eastAsia"/>
          <w:sz w:val="24"/>
        </w:rPr>
        <w:t xml:space="preserve">　　以上の契約締結の証として、この証書２通を作成し、双方記名押印の上、各自１通を保有する。</w:t>
      </w:r>
    </w:p>
    <w:p w:rsidR="00E43ECE" w:rsidRPr="00ED36E0" w:rsidRDefault="00E43ECE" w:rsidP="00E43ECE">
      <w:pPr>
        <w:rPr>
          <w:rFonts w:ascii="ＭＳ 明朝" w:hAnsi="ＭＳ 明朝" w:hint="eastAsia"/>
          <w:sz w:val="24"/>
        </w:rPr>
      </w:pPr>
    </w:p>
    <w:p w:rsidR="00E43ECE" w:rsidRPr="00ED36E0" w:rsidRDefault="00E43ECE" w:rsidP="00E43ECE">
      <w:pPr>
        <w:rPr>
          <w:rFonts w:ascii="ＭＳ 明朝" w:hAnsi="ＭＳ 明朝" w:hint="eastAsia"/>
          <w:sz w:val="24"/>
        </w:rPr>
      </w:pPr>
    </w:p>
    <w:p w:rsidR="00E43ECE" w:rsidRPr="00ED36E0" w:rsidRDefault="00E43ECE" w:rsidP="00E43ECE">
      <w:pPr>
        <w:rPr>
          <w:rFonts w:ascii="ＭＳ 明朝" w:hAnsi="ＭＳ 明朝" w:hint="eastAsia"/>
          <w:sz w:val="24"/>
        </w:rPr>
      </w:pPr>
    </w:p>
    <w:p w:rsidR="00E43ECE" w:rsidRPr="00ED36E0" w:rsidRDefault="00E43ECE" w:rsidP="00E43ECE">
      <w:pPr>
        <w:rPr>
          <w:rFonts w:ascii="ＭＳ 明朝" w:hAnsi="ＭＳ 明朝" w:hint="eastAsia"/>
          <w:sz w:val="24"/>
        </w:rPr>
      </w:pPr>
    </w:p>
    <w:p w:rsidR="00E43ECE" w:rsidRPr="00ED36E0" w:rsidRDefault="00E43ECE" w:rsidP="00E43ECE">
      <w:pPr>
        <w:rPr>
          <w:rFonts w:ascii="ＭＳ 明朝" w:hAnsi="ＭＳ 明朝" w:hint="eastAsia"/>
          <w:sz w:val="24"/>
        </w:rPr>
      </w:pPr>
    </w:p>
    <w:p w:rsidR="00E43ECE" w:rsidRPr="00ED36E0" w:rsidRDefault="00E43ECE" w:rsidP="00E43ECE">
      <w:pPr>
        <w:rPr>
          <w:rFonts w:ascii="ＭＳ 明朝" w:hAnsi="ＭＳ 明朝" w:hint="eastAsia"/>
          <w:sz w:val="24"/>
        </w:rPr>
      </w:pPr>
      <w:r w:rsidRPr="00ED36E0">
        <w:rPr>
          <w:rFonts w:ascii="ＭＳ 明朝" w:hAnsi="ＭＳ 明朝" w:hint="eastAsia"/>
          <w:sz w:val="24"/>
        </w:rPr>
        <w:t xml:space="preserve">　</w:t>
      </w:r>
      <w:r w:rsidR="0064192C" w:rsidRPr="00ED36E0">
        <w:rPr>
          <w:rFonts w:ascii="ＭＳ 明朝" w:hAnsi="ＭＳ 明朝" w:hint="eastAsia"/>
          <w:sz w:val="24"/>
        </w:rPr>
        <w:t xml:space="preserve">　　</w:t>
      </w:r>
      <w:r w:rsidRPr="00ED36E0">
        <w:rPr>
          <w:rFonts w:ascii="ＭＳ 明朝" w:hAnsi="ＭＳ 明朝" w:hint="eastAsia"/>
          <w:sz w:val="24"/>
        </w:rPr>
        <w:t xml:space="preserve">　　　年　　月　　日</w:t>
      </w:r>
    </w:p>
    <w:p w:rsidR="00E43ECE" w:rsidRPr="00ED36E0" w:rsidRDefault="00E43ECE" w:rsidP="00E43ECE">
      <w:pPr>
        <w:rPr>
          <w:rFonts w:ascii="ＭＳ 明朝" w:hAnsi="ＭＳ 明朝" w:hint="eastAsia"/>
          <w:sz w:val="24"/>
        </w:rPr>
      </w:pPr>
    </w:p>
    <w:p w:rsidR="00E43ECE" w:rsidRPr="00ED36E0" w:rsidRDefault="0064192C" w:rsidP="0064192C">
      <w:pPr>
        <w:rPr>
          <w:rFonts w:ascii="ＭＳ 明朝" w:hAnsi="ＭＳ 明朝" w:hint="eastAsia"/>
          <w:sz w:val="24"/>
        </w:rPr>
      </w:pPr>
      <w:r w:rsidRPr="00ED36E0">
        <w:rPr>
          <w:rFonts w:ascii="ＭＳ 明朝" w:hAnsi="ＭＳ 明朝" w:hint="eastAsia"/>
          <w:sz w:val="24"/>
        </w:rPr>
        <w:t xml:space="preserve">　　　　　　　　　　　　　　　　　　　　　</w:t>
      </w:r>
      <w:r w:rsidR="00E43ECE" w:rsidRPr="00ED36E0">
        <w:rPr>
          <w:rFonts w:ascii="ＭＳ 明朝" w:hAnsi="ＭＳ 明朝" w:hint="eastAsia"/>
          <w:sz w:val="24"/>
        </w:rPr>
        <w:t xml:space="preserve">甲　所在地　　　　　　　　　　　　　　</w:t>
      </w:r>
    </w:p>
    <w:p w:rsidR="00E43ECE" w:rsidRPr="00ED36E0" w:rsidRDefault="00E43ECE" w:rsidP="00E43ECE">
      <w:pPr>
        <w:rPr>
          <w:rFonts w:ascii="ＭＳ 明朝" w:hAnsi="ＭＳ 明朝" w:hint="eastAsia"/>
          <w:sz w:val="24"/>
          <w:lang w:eastAsia="zh-CN"/>
        </w:rPr>
      </w:pPr>
      <w:r w:rsidRPr="00ED36E0">
        <w:rPr>
          <w:rFonts w:ascii="ＭＳ 明朝" w:hAnsi="ＭＳ 明朝" w:hint="eastAsia"/>
          <w:sz w:val="24"/>
          <w:lang w:eastAsia="zh-CN"/>
        </w:rPr>
        <w:t xml:space="preserve">　　</w:t>
      </w:r>
      <w:r w:rsidR="0064192C" w:rsidRPr="00ED36E0">
        <w:rPr>
          <w:rFonts w:ascii="ＭＳ 明朝" w:hAnsi="ＭＳ 明朝" w:hint="eastAsia"/>
          <w:sz w:val="24"/>
          <w:lang w:eastAsia="zh-CN"/>
        </w:rPr>
        <w:t xml:space="preserve">　　　　　　　　　　　　　　　　　　　　　</w:t>
      </w:r>
      <w:r w:rsidR="003833E2" w:rsidRPr="003833E2">
        <w:rPr>
          <w:rFonts w:ascii="ＭＳ 明朝" w:hAnsi="ＭＳ 明朝" w:hint="eastAsia"/>
          <w:spacing w:val="95"/>
          <w:kern w:val="0"/>
          <w:sz w:val="24"/>
          <w:fitText w:val="669" w:id="-951934208"/>
          <w:lang w:eastAsia="zh-CN"/>
        </w:rPr>
        <w:t>名</w:t>
      </w:r>
      <w:r w:rsidRPr="003833E2">
        <w:rPr>
          <w:rFonts w:ascii="ＭＳ 明朝" w:hAnsi="ＭＳ 明朝" w:hint="eastAsia"/>
          <w:kern w:val="0"/>
          <w:sz w:val="24"/>
          <w:fitText w:val="669" w:id="-951934208"/>
          <w:lang w:eastAsia="zh-CN"/>
        </w:rPr>
        <w:t>称</w:t>
      </w:r>
      <w:r w:rsidRPr="00ED36E0">
        <w:rPr>
          <w:rFonts w:ascii="ＭＳ 明朝" w:hAnsi="ＭＳ 明朝" w:hint="eastAsia"/>
          <w:sz w:val="24"/>
          <w:lang w:eastAsia="zh-CN"/>
        </w:rPr>
        <w:t xml:space="preserve">　　　　　　　　　　　　　　</w:t>
      </w:r>
    </w:p>
    <w:p w:rsidR="00E43ECE" w:rsidRPr="00ED36E0" w:rsidRDefault="00E43ECE" w:rsidP="00E43ECE">
      <w:pPr>
        <w:rPr>
          <w:rFonts w:ascii="ＭＳ 明朝" w:hAnsi="ＭＳ 明朝" w:hint="eastAsia"/>
          <w:sz w:val="24"/>
          <w:lang w:eastAsia="zh-CN"/>
        </w:rPr>
      </w:pPr>
      <w:r w:rsidRPr="00ED36E0">
        <w:rPr>
          <w:rFonts w:ascii="ＭＳ 明朝" w:hAnsi="ＭＳ 明朝" w:hint="eastAsia"/>
          <w:sz w:val="24"/>
          <w:lang w:eastAsia="zh-CN"/>
        </w:rPr>
        <w:t xml:space="preserve">　　</w:t>
      </w:r>
      <w:r w:rsidR="0064192C" w:rsidRPr="00ED36E0">
        <w:rPr>
          <w:rFonts w:ascii="ＭＳ 明朝" w:hAnsi="ＭＳ 明朝" w:hint="eastAsia"/>
          <w:sz w:val="24"/>
          <w:lang w:eastAsia="zh-CN"/>
        </w:rPr>
        <w:t xml:space="preserve">　　　　　　　　　　　　　　　　　　　　　代表者　　　　　　　　　　</w:t>
      </w:r>
    </w:p>
    <w:p w:rsidR="00E43ECE" w:rsidRPr="00ED36E0" w:rsidRDefault="00E43ECE" w:rsidP="00E43ECE">
      <w:pPr>
        <w:rPr>
          <w:rFonts w:ascii="ＭＳ 明朝" w:hAnsi="ＭＳ 明朝" w:hint="eastAsia"/>
          <w:sz w:val="24"/>
          <w:lang w:eastAsia="zh-CN"/>
        </w:rPr>
      </w:pPr>
    </w:p>
    <w:p w:rsidR="00E43ECE" w:rsidRPr="00ED36E0" w:rsidRDefault="00E43ECE" w:rsidP="00E43ECE">
      <w:pPr>
        <w:rPr>
          <w:rFonts w:ascii="ＭＳ 明朝" w:hAnsi="ＭＳ 明朝" w:hint="eastAsia"/>
          <w:sz w:val="24"/>
          <w:lang w:eastAsia="zh-CN"/>
        </w:rPr>
      </w:pPr>
    </w:p>
    <w:p w:rsidR="00E43ECE" w:rsidRPr="00ED36E0" w:rsidRDefault="0064192C" w:rsidP="00E43ECE">
      <w:pPr>
        <w:rPr>
          <w:rFonts w:ascii="ＭＳ 明朝" w:hAnsi="ＭＳ 明朝" w:hint="eastAsia"/>
          <w:sz w:val="24"/>
          <w:lang w:eastAsia="zh-CN"/>
        </w:rPr>
      </w:pPr>
      <w:r w:rsidRPr="00ED36E0">
        <w:rPr>
          <w:rFonts w:ascii="ＭＳ 明朝" w:hAnsi="ＭＳ 明朝" w:hint="eastAsia"/>
          <w:sz w:val="24"/>
          <w:lang w:eastAsia="zh-CN"/>
        </w:rPr>
        <w:t xml:space="preserve">　　　　　　　　　　　　　　　　　　　　　</w:t>
      </w:r>
      <w:r w:rsidR="00E43ECE" w:rsidRPr="00ED36E0">
        <w:rPr>
          <w:rFonts w:ascii="ＭＳ 明朝" w:hAnsi="ＭＳ 明朝" w:hint="eastAsia"/>
          <w:sz w:val="24"/>
          <w:lang w:eastAsia="zh-CN"/>
        </w:rPr>
        <w:t xml:space="preserve">乙　</w:t>
      </w:r>
      <w:r w:rsidR="00EC156F" w:rsidRPr="00ED36E0">
        <w:rPr>
          <w:rFonts w:ascii="ＭＳ 明朝" w:hAnsi="ＭＳ 明朝" w:hint="eastAsia"/>
          <w:sz w:val="24"/>
          <w:lang w:eastAsia="zh-CN"/>
        </w:rPr>
        <w:t>公立大学法人山口県立大学</w:t>
      </w:r>
    </w:p>
    <w:p w:rsidR="00BF528E" w:rsidRPr="0071053E" w:rsidRDefault="00E43ECE">
      <w:pPr>
        <w:rPr>
          <w:rFonts w:ascii="ＭＳ 明朝" w:hAnsi="ＭＳ 明朝" w:hint="eastAsia"/>
          <w:strike/>
          <w:color w:val="FF0000"/>
          <w:sz w:val="24"/>
        </w:rPr>
      </w:pPr>
      <w:r w:rsidRPr="00ED36E0">
        <w:rPr>
          <w:rFonts w:ascii="ＭＳ 明朝" w:hAnsi="ＭＳ 明朝" w:hint="eastAsia"/>
          <w:sz w:val="24"/>
          <w:lang w:eastAsia="zh-CN"/>
        </w:rPr>
        <w:t xml:space="preserve">　　</w:t>
      </w:r>
      <w:r w:rsidR="0064192C" w:rsidRPr="00ED36E0">
        <w:rPr>
          <w:rFonts w:ascii="ＭＳ 明朝" w:hAnsi="ＭＳ 明朝" w:hint="eastAsia"/>
          <w:sz w:val="24"/>
          <w:lang w:eastAsia="zh-CN"/>
        </w:rPr>
        <w:t xml:space="preserve">　　　　　　　　　　　　　　　　　　　　　</w:t>
      </w:r>
      <w:r w:rsidR="00EC156F" w:rsidRPr="00ED36E0">
        <w:rPr>
          <w:rFonts w:ascii="ＭＳ 明朝" w:hAnsi="ＭＳ 明朝" w:hint="eastAsia"/>
          <w:sz w:val="24"/>
        </w:rPr>
        <w:t xml:space="preserve">理事長　</w:t>
      </w:r>
    </w:p>
    <w:sectPr w:rsidR="00BF528E" w:rsidRPr="0071053E" w:rsidSect="003833E2">
      <w:footerReference w:type="default" r:id="rId6"/>
      <w:pgSz w:w="11906" w:h="16838" w:code="9"/>
      <w:pgMar w:top="1701" w:right="1134" w:bottom="1701" w:left="1134" w:header="851" w:footer="851" w:gutter="0"/>
      <w:pgNumType w:start="10"/>
      <w:cols w:space="425"/>
      <w:docGrid w:type="linesAndChars" w:linePitch="31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29C2" w:rsidRDefault="00C529C2">
      <w:r>
        <w:separator/>
      </w:r>
    </w:p>
  </w:endnote>
  <w:endnote w:type="continuationSeparator" w:id="0">
    <w:p w:rsidR="00C529C2" w:rsidRDefault="00C5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6CA1" w:rsidRDefault="008D6CA1" w:rsidP="00C27C1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29C2" w:rsidRDefault="00C529C2">
      <w:r>
        <w:separator/>
      </w:r>
    </w:p>
  </w:footnote>
  <w:footnote w:type="continuationSeparator" w:id="0">
    <w:p w:rsidR="00C529C2" w:rsidRDefault="00C52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ECE"/>
    <w:rsid w:val="0012500B"/>
    <w:rsid w:val="00143FAD"/>
    <w:rsid w:val="00203E12"/>
    <w:rsid w:val="002E2247"/>
    <w:rsid w:val="003833E2"/>
    <w:rsid w:val="004944D3"/>
    <w:rsid w:val="00545C55"/>
    <w:rsid w:val="0064192C"/>
    <w:rsid w:val="006A1E0F"/>
    <w:rsid w:val="0071053E"/>
    <w:rsid w:val="00765EC1"/>
    <w:rsid w:val="008A49A7"/>
    <w:rsid w:val="008D6CA1"/>
    <w:rsid w:val="009F28B7"/>
    <w:rsid w:val="00AE112B"/>
    <w:rsid w:val="00B96142"/>
    <w:rsid w:val="00BA0A4A"/>
    <w:rsid w:val="00BF528E"/>
    <w:rsid w:val="00C147B9"/>
    <w:rsid w:val="00C27C1D"/>
    <w:rsid w:val="00C529C2"/>
    <w:rsid w:val="00CF5E01"/>
    <w:rsid w:val="00D62252"/>
    <w:rsid w:val="00E43ECE"/>
    <w:rsid w:val="00EC156F"/>
    <w:rsid w:val="00ED36E0"/>
    <w:rsid w:val="00F64EFE"/>
    <w:rsid w:val="00F84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99204CF-EA2A-4CC7-89F6-D85A4C60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C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7C1D"/>
    <w:pPr>
      <w:tabs>
        <w:tab w:val="center" w:pos="4252"/>
        <w:tab w:val="right" w:pos="8504"/>
      </w:tabs>
      <w:snapToGrid w:val="0"/>
    </w:pPr>
  </w:style>
  <w:style w:type="paragraph" w:styleId="a4">
    <w:name w:val="footer"/>
    <w:basedOn w:val="a"/>
    <w:rsid w:val="00C27C1D"/>
    <w:pPr>
      <w:tabs>
        <w:tab w:val="center" w:pos="4252"/>
        <w:tab w:val="right" w:pos="8504"/>
      </w:tabs>
      <w:snapToGrid w:val="0"/>
    </w:pPr>
  </w:style>
  <w:style w:type="character" w:styleId="a5">
    <w:name w:val="page number"/>
    <w:basedOn w:val="a0"/>
    <w:rsid w:val="00C27C1D"/>
  </w:style>
  <w:style w:type="paragraph" w:styleId="a6">
    <w:name w:val="Balloon Text"/>
    <w:basedOn w:val="a"/>
    <w:link w:val="a7"/>
    <w:uiPriority w:val="99"/>
    <w:semiHidden/>
    <w:unhideWhenUsed/>
    <w:rsid w:val="0071053E"/>
    <w:rPr>
      <w:rFonts w:ascii="Arial" w:eastAsia="ＭＳ ゴシック" w:hAnsi="Arial"/>
      <w:sz w:val="18"/>
      <w:szCs w:val="18"/>
    </w:rPr>
  </w:style>
  <w:style w:type="character" w:customStyle="1" w:styleId="a7">
    <w:name w:val="吹き出し (文字)"/>
    <w:link w:val="a6"/>
    <w:uiPriority w:val="99"/>
    <w:semiHidden/>
    <w:rsid w:val="007105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別記第１号様式（第３条関係）</vt:lpstr>
    </vt:vector>
  </TitlesOfParts>
  <Manager/>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地域共生センター調整室</dc:creator>
  <cp:keywords/>
  <dc:description/>
  <cp:lastModifiedBy>Hidenori Suzuki</cp:lastModifiedBy>
  <cp:revision>2</cp:revision>
  <cp:lastPrinted>2019-06-05T06:16:00Z</cp:lastPrinted>
  <dcterms:created xsi:type="dcterms:W3CDTF">2025-08-02T10:16:00Z</dcterms:created>
  <dcterms:modified xsi:type="dcterms:W3CDTF">2025-08-02T10:16:00Z</dcterms:modified>
</cp:coreProperties>
</file>