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61D" w:rsidRDefault="0082461D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別記第１号様式（第２条関係）</w:t>
      </w:r>
    </w:p>
    <w:p w:rsidR="0082461D" w:rsidRDefault="0082461D">
      <w:pPr>
        <w:pStyle w:val="a3"/>
        <w:rPr>
          <w:spacing w:val="0"/>
        </w:rPr>
      </w:pPr>
    </w:p>
    <w:p w:rsidR="0082461D" w:rsidRDefault="0082461D">
      <w:pPr>
        <w:pStyle w:val="a3"/>
        <w:rPr>
          <w:spacing w:val="0"/>
        </w:rPr>
      </w:pPr>
    </w:p>
    <w:p w:rsidR="0082461D" w:rsidRDefault="008246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退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職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後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動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静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申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立</w:t>
      </w:r>
      <w:r w:rsidR="006E467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書</w:t>
      </w:r>
    </w:p>
    <w:p w:rsidR="0082461D" w:rsidRDefault="0082461D">
      <w:pPr>
        <w:pStyle w:val="a3"/>
        <w:jc w:val="center"/>
        <w:rPr>
          <w:spacing w:val="0"/>
        </w:rPr>
      </w:pPr>
    </w:p>
    <w:p w:rsidR="0082461D" w:rsidRDefault="0082461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82461D" w:rsidRDefault="0082461D">
      <w:pPr>
        <w:pStyle w:val="a3"/>
        <w:rPr>
          <w:spacing w:val="0"/>
        </w:rPr>
      </w:pPr>
    </w:p>
    <w:p w:rsidR="0082461D" w:rsidRDefault="008246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（理事長)　</w:t>
      </w:r>
      <w:r w:rsidR="00DD27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82461D" w:rsidRDefault="0082461D">
      <w:pPr>
        <w:pStyle w:val="a3"/>
        <w:jc w:val="right"/>
        <w:rPr>
          <w:spacing w:val="0"/>
        </w:rPr>
      </w:pPr>
    </w:p>
    <w:p w:rsidR="0082461D" w:rsidRDefault="0082461D">
      <w:pPr>
        <w:pStyle w:val="a3"/>
        <w:jc w:val="right"/>
        <w:rPr>
          <w:spacing w:val="0"/>
        </w:rPr>
      </w:pPr>
    </w:p>
    <w:p w:rsidR="0082461D" w:rsidRDefault="0082461D" w:rsidP="00DD2763">
      <w:pPr>
        <w:pStyle w:val="a3"/>
        <w:tabs>
          <w:tab w:val="left" w:pos="9450"/>
        </w:tabs>
        <w:ind w:right="-22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申立者　</w:t>
      </w:r>
      <w:r w:rsidR="00DD27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氏</w:t>
      </w:r>
      <w:r w:rsidR="00DD276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名　　</w:t>
      </w:r>
      <w:r w:rsidR="00DD2763" w:rsidRPr="00DD2763">
        <w:rPr>
          <w:rFonts w:ascii="ＭＳ 明朝" w:hAnsi="ＭＳ 明朝" w:hint="eastAsia"/>
          <w:sz w:val="20"/>
          <w:szCs w:val="20"/>
        </w:rPr>
        <w:t>印</w:t>
      </w:r>
    </w:p>
    <w:p w:rsidR="0082461D" w:rsidRDefault="0082461D">
      <w:pPr>
        <w:pStyle w:val="a3"/>
        <w:jc w:val="right"/>
        <w:rPr>
          <w:spacing w:val="0"/>
        </w:rPr>
      </w:pPr>
    </w:p>
    <w:p w:rsidR="0082461D" w:rsidRDefault="0082461D">
      <w:pPr>
        <w:pStyle w:val="a3"/>
        <w:jc w:val="right"/>
        <w:rPr>
          <w:spacing w:val="0"/>
        </w:rPr>
      </w:pPr>
    </w:p>
    <w:p w:rsidR="0082461D" w:rsidRDefault="008246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下記のとおり退職後の動静を申し立てます。</w:t>
      </w:r>
    </w:p>
    <w:p w:rsidR="0082461D" w:rsidRDefault="0082461D">
      <w:pPr>
        <w:pStyle w:val="a3"/>
        <w:rPr>
          <w:spacing w:val="0"/>
        </w:rPr>
      </w:pPr>
    </w:p>
    <w:p w:rsidR="0082461D" w:rsidRDefault="008246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</w:rPr>
        <w:t>記</w:t>
      </w:r>
    </w:p>
    <w:p w:rsidR="0082461D" w:rsidRDefault="0082461D">
      <w:pPr>
        <w:pStyle w:val="a3"/>
        <w:jc w:val="center"/>
        <w:rPr>
          <w:spacing w:val="0"/>
        </w:rPr>
      </w:pPr>
    </w:p>
    <w:p w:rsidR="0082461D" w:rsidRDefault="008246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8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60"/>
        <w:gridCol w:w="1260"/>
        <w:gridCol w:w="1120"/>
        <w:gridCol w:w="6300"/>
      </w:tblGrid>
      <w:tr w:rsidR="0082461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退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職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後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の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動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20"/>
              </w:rPr>
              <w:t>静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再就職中・再就職予定（有・無）</w:t>
            </w: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再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就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職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に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関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す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る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事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2461D" w:rsidRDefault="0082461D">
            <w:pPr>
              <w:pStyle w:val="a3"/>
              <w:spacing w:before="241"/>
              <w:rPr>
                <w:spacing w:val="0"/>
              </w:rPr>
            </w:pP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再就職先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名　称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461D" w:rsidRDefault="008246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461D" w:rsidRDefault="008246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所在地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461D" w:rsidRDefault="008246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職</w:t>
            </w:r>
            <w:r>
              <w:rPr>
                <w:rFonts w:eastAsia="Times New Roman" w:cs="Times New Roman"/>
                <w:spacing w:val="10"/>
              </w:rPr>
              <w:t xml:space="preserve">            </w:t>
            </w:r>
            <w:r>
              <w:rPr>
                <w:rFonts w:ascii="ＭＳ 明朝" w:hAnsi="ＭＳ 明朝" w:hint="eastAsia"/>
                <w:spacing w:val="20"/>
              </w:rPr>
              <w:t>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461D" w:rsidRDefault="008246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常勤・非常勤の別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461D" w:rsidRDefault="008246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 w:rsidRPr="005B26E3">
              <w:rPr>
                <w:rFonts w:ascii="ＭＳ 明朝" w:hAnsi="ＭＳ 明朝" w:hint="eastAsia"/>
                <w:spacing w:val="46"/>
                <w:fitText w:val="2240" w:id="-878337023"/>
              </w:rPr>
              <w:t>再就職（予定</w:t>
            </w:r>
            <w:r w:rsidRPr="005B26E3">
              <w:rPr>
                <w:rFonts w:ascii="ＭＳ 明朝" w:hAnsi="ＭＳ 明朝" w:hint="eastAsia"/>
                <w:spacing w:val="4"/>
                <w:fitText w:val="2240" w:id="-878337023"/>
              </w:rPr>
              <w:t>）</w:t>
            </w:r>
          </w:p>
          <w:p w:rsidR="0082461D" w:rsidRDefault="0082461D">
            <w:pPr>
              <w:pStyle w:val="a3"/>
              <w:jc w:val="center"/>
              <w:rPr>
                <w:spacing w:val="0"/>
              </w:rPr>
            </w:pPr>
            <w:r w:rsidRPr="005B26E3">
              <w:rPr>
                <w:rFonts w:ascii="ＭＳ 明朝" w:hAnsi="ＭＳ 明朝" w:hint="eastAsia"/>
                <w:spacing w:val="380"/>
                <w:fitText w:val="2240" w:id="-878337022"/>
              </w:rPr>
              <w:t>年月</w:t>
            </w:r>
            <w:r w:rsidRPr="005B26E3">
              <w:rPr>
                <w:rFonts w:ascii="ＭＳ 明朝" w:hAnsi="ＭＳ 明朝" w:hint="eastAsia"/>
                <w:spacing w:val="0"/>
                <w:fitText w:val="2240" w:id="-878337022"/>
              </w:rPr>
              <w:t>日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  <w:tr w:rsidR="0082461D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  <w:r w:rsidRPr="005B26E3">
              <w:rPr>
                <w:rFonts w:ascii="ＭＳ 明朝" w:hAnsi="ＭＳ 明朝" w:hint="eastAsia"/>
                <w:spacing w:val="41"/>
                <w:fitText w:val="2240" w:id="-878337021"/>
              </w:rPr>
              <w:t>参</w:t>
            </w:r>
            <w:r w:rsidRPr="005B26E3">
              <w:rPr>
                <w:rFonts w:eastAsia="Times New Roman" w:cs="Times New Roman"/>
                <w:spacing w:val="41"/>
                <w:fitText w:val="2240" w:id="-878337021"/>
              </w:rPr>
              <w:t xml:space="preserve">  </w:t>
            </w:r>
            <w:r w:rsidRPr="005B26E3">
              <w:rPr>
                <w:rFonts w:ascii="ＭＳ 明朝" w:hAnsi="ＭＳ 明朝" w:hint="eastAsia"/>
                <w:spacing w:val="41"/>
                <w:fitText w:val="2240" w:id="-878337021"/>
              </w:rPr>
              <w:t>考</w:t>
            </w:r>
            <w:r w:rsidRPr="005B26E3">
              <w:rPr>
                <w:rFonts w:eastAsia="Times New Roman" w:cs="Times New Roman"/>
                <w:spacing w:val="41"/>
                <w:fitText w:val="2240" w:id="-878337021"/>
              </w:rPr>
              <w:t xml:space="preserve">  </w:t>
            </w:r>
            <w:r w:rsidRPr="005B26E3">
              <w:rPr>
                <w:rFonts w:ascii="ＭＳ 明朝" w:hAnsi="ＭＳ 明朝" w:hint="eastAsia"/>
                <w:spacing w:val="41"/>
                <w:fitText w:val="2240" w:id="-878337021"/>
              </w:rPr>
              <w:t>事</w:t>
            </w:r>
            <w:r w:rsidRPr="005B26E3">
              <w:rPr>
                <w:rFonts w:eastAsia="Times New Roman" w:cs="Times New Roman"/>
                <w:spacing w:val="41"/>
                <w:fitText w:val="2240" w:id="-878337021"/>
              </w:rPr>
              <w:t xml:space="preserve">  </w:t>
            </w:r>
            <w:r w:rsidRPr="005B26E3">
              <w:rPr>
                <w:rFonts w:ascii="ＭＳ 明朝" w:hAnsi="ＭＳ 明朝" w:hint="eastAsia"/>
                <w:fitText w:val="2240" w:id="-878337021"/>
              </w:rPr>
              <w:t>項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61D" w:rsidRDefault="0082461D">
            <w:pPr>
              <w:pStyle w:val="a3"/>
              <w:spacing w:before="241"/>
              <w:jc w:val="center"/>
              <w:rPr>
                <w:spacing w:val="0"/>
              </w:rPr>
            </w:pPr>
          </w:p>
        </w:tc>
      </w:tr>
    </w:tbl>
    <w:p w:rsidR="0082461D" w:rsidRDefault="0082461D">
      <w:pPr>
        <w:pStyle w:val="a3"/>
        <w:spacing w:line="241" w:lineRule="exact"/>
        <w:rPr>
          <w:spacing w:val="0"/>
        </w:rPr>
      </w:pPr>
    </w:p>
    <w:p w:rsidR="0082461D" w:rsidRDefault="0082461D">
      <w:pPr>
        <w:pStyle w:val="a3"/>
        <w:jc w:val="center"/>
        <w:rPr>
          <w:spacing w:val="0"/>
        </w:rPr>
      </w:pPr>
    </w:p>
    <w:p w:rsidR="0082461D" w:rsidRDefault="008246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注　</w:t>
      </w:r>
      <w:r w:rsidR="00DD2763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｢退職後の動静｣欄は、該当するものを〇で囲むこと。</w:t>
      </w:r>
    </w:p>
    <w:p w:rsidR="0082461D" w:rsidRDefault="0082461D" w:rsidP="00DD2763">
      <w:pPr>
        <w:pStyle w:val="a3"/>
        <w:ind w:left="714" w:hangingChars="300" w:hanging="714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D276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｢再就職に関する事項｣欄は、再就職をしている者及び再就職の予定がある者のみ記入すること。</w:t>
      </w:r>
    </w:p>
    <w:p w:rsidR="00DD2763" w:rsidRDefault="00DD2763">
      <w:pPr>
        <w:pStyle w:val="a3"/>
        <w:rPr>
          <w:rFonts w:ascii="ＭＳ 明朝" w:hAnsi="ＭＳ 明朝" w:hint="eastAsia"/>
        </w:rPr>
      </w:pPr>
    </w:p>
    <w:p w:rsidR="0082461D" w:rsidRDefault="0082461D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用紙の大きさは、日本工業規格Ａ列４とする。</w:t>
      </w:r>
    </w:p>
    <w:p w:rsidR="0082461D" w:rsidRDefault="0082461D">
      <w:pPr>
        <w:pStyle w:val="a3"/>
        <w:rPr>
          <w:spacing w:val="0"/>
        </w:rPr>
      </w:pPr>
    </w:p>
    <w:sectPr w:rsidR="0082461D" w:rsidSect="005B26E3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283" w:rsidRDefault="00A11283" w:rsidP="00A11283">
      <w:r>
        <w:separator/>
      </w:r>
    </w:p>
  </w:endnote>
  <w:endnote w:type="continuationSeparator" w:id="0">
    <w:p w:rsidR="00A11283" w:rsidRDefault="00A11283" w:rsidP="00A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283" w:rsidRDefault="00A11283" w:rsidP="00A11283">
      <w:r>
        <w:separator/>
      </w:r>
    </w:p>
  </w:footnote>
  <w:footnote w:type="continuationSeparator" w:id="0">
    <w:p w:rsidR="00A11283" w:rsidRDefault="00A11283" w:rsidP="00A1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1D"/>
    <w:rsid w:val="002533E3"/>
    <w:rsid w:val="005B26E3"/>
    <w:rsid w:val="006018C5"/>
    <w:rsid w:val="00612E6B"/>
    <w:rsid w:val="00683A19"/>
    <w:rsid w:val="006E4673"/>
    <w:rsid w:val="0082461D"/>
    <w:rsid w:val="00A11283"/>
    <w:rsid w:val="00B41BD6"/>
    <w:rsid w:val="00DD2763"/>
    <w:rsid w:val="00E3126E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77014D-FF3A-4BE0-B2B6-206B949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6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6E46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1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1283"/>
    <w:rPr>
      <w:kern w:val="2"/>
      <w:sz w:val="24"/>
      <w:szCs w:val="24"/>
    </w:rPr>
  </w:style>
  <w:style w:type="paragraph" w:styleId="a7">
    <w:name w:val="footer"/>
    <w:basedOn w:val="a"/>
    <w:link w:val="a8"/>
    <w:rsid w:val="00A11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12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公立大学法人山口県立大学職員の退職手当の支給に関する細則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公立大学法人山口県立大学職員の退職手当の支給に関する細則</dc:title>
  <dc:subject/>
  <dc:creator>yamaguchi-pu</dc:creator>
  <cp:keywords/>
  <dc:description/>
  <cp:lastModifiedBy>Hidenori Suzuki</cp:lastModifiedBy>
  <cp:revision>2</cp:revision>
  <cp:lastPrinted>2008-11-20T14:07:00Z</cp:lastPrinted>
  <dcterms:created xsi:type="dcterms:W3CDTF">2025-08-02T10:17:00Z</dcterms:created>
  <dcterms:modified xsi:type="dcterms:W3CDTF">2025-08-02T10:17:00Z</dcterms:modified>
</cp:coreProperties>
</file>